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4E9386A3" w:rsidR="00D66CA0" w:rsidRPr="000F0189" w:rsidRDefault="005A37E1" w:rsidP="0026020A">
      <w:pPr>
        <w:jc w:val="center"/>
        <w:rPr>
          <w:b/>
        </w:rPr>
      </w:pPr>
      <w:r>
        <w:rPr>
          <w:b/>
        </w:rPr>
        <w:t>November 1</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1702B11" w:rsidR="0010577E" w:rsidRDefault="009F5F18" w:rsidP="0020184F">
      <w:pPr>
        <w:jc w:val="both"/>
        <w:rPr>
          <w:bCs/>
        </w:rPr>
      </w:pPr>
      <w:r w:rsidRPr="000F0189">
        <w:rPr>
          <w:b/>
        </w:rPr>
        <w:t xml:space="preserve">Board Members Present: </w:t>
      </w:r>
      <w:r w:rsidR="00F86EB6" w:rsidRPr="000F0189">
        <w:rPr>
          <w:bCs/>
        </w:rPr>
        <w:t>Norman Quaine</w:t>
      </w:r>
      <w:r w:rsidR="00F64231">
        <w:rPr>
          <w:bCs/>
        </w:rPr>
        <w:t xml:space="preserve">, </w:t>
      </w:r>
      <w:r w:rsidR="006849E1">
        <w:rPr>
          <w:bCs/>
        </w:rPr>
        <w:t>Robert Macomber</w:t>
      </w:r>
    </w:p>
    <w:p w14:paraId="340C5D67" w14:textId="7B09674D" w:rsidR="005A37E1" w:rsidRPr="005A37E1" w:rsidRDefault="005A37E1" w:rsidP="0020184F">
      <w:pPr>
        <w:jc w:val="both"/>
        <w:rPr>
          <w:b/>
        </w:rPr>
      </w:pPr>
      <w:r w:rsidRPr="005A37E1">
        <w:rPr>
          <w:b/>
        </w:rPr>
        <w:t xml:space="preserve">Excused:  </w:t>
      </w:r>
      <w:r w:rsidRPr="005A37E1">
        <w:rPr>
          <w:bCs/>
        </w:rPr>
        <w:t>Thomas Catalano</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2688D51C" w14:textId="7B832912" w:rsidR="006849E1"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B53BB6">
        <w:rPr>
          <w:bCs/>
        </w:rPr>
        <w:t xml:space="preserve">, </w:t>
      </w:r>
      <w:r w:rsidR="005A37E1">
        <w:rPr>
          <w:bCs/>
        </w:rPr>
        <w:t>Steve Kroll – Manitou Shores Subdivision resident</w:t>
      </w:r>
    </w:p>
    <w:p w14:paraId="7D24F3D5" w14:textId="77777777" w:rsidR="002713A0" w:rsidRDefault="002713A0"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3E4C7B84"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5A37E1">
        <w:t>Quaine (Macomber)</w:t>
      </w:r>
      <w:r w:rsidR="006D5BDB">
        <w:t xml:space="preserve">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B53BB6">
        <w:t xml:space="preserve">October </w:t>
      </w:r>
      <w:r w:rsidR="005A37E1">
        <w:t>18</w:t>
      </w:r>
      <w:r w:rsidR="005C16D1">
        <w:t>,</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49385382"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5A37E1">
        <w:t xml:space="preserve">Quaine </w:t>
      </w:r>
      <w:r w:rsidR="00793702">
        <w:t>(Macomber</w:t>
      </w:r>
      <w:r w:rsidR="00BA09C0">
        <w:t>)</w:t>
      </w:r>
      <w:r w:rsidR="00FC4081">
        <w:t xml:space="preserve"> to a</w:t>
      </w:r>
      <w:r w:rsidRPr="000F0189">
        <w:t xml:space="preserve">pprove the </w:t>
      </w:r>
      <w:r w:rsidR="006427E9">
        <w:t xml:space="preserve">October </w:t>
      </w:r>
      <w:r w:rsidR="00B53BB6">
        <w:t>18</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5A37E1">
        <w:t>298,163.62</w:t>
      </w:r>
    </w:p>
    <w:p w14:paraId="33D62B86" w14:textId="08F8574E" w:rsidR="00D0472B" w:rsidRDefault="00FF5598" w:rsidP="00D96EFC">
      <w:pPr>
        <w:tabs>
          <w:tab w:val="left" w:pos="8460"/>
        </w:tabs>
        <w:jc w:val="both"/>
      </w:pPr>
      <w:r w:rsidRPr="000F0189">
        <w:t xml:space="preserve">         Ayes:   </w:t>
      </w:r>
      <w:r w:rsidR="006427E9">
        <w:t>Quaine, Macomber</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Pr="006427E9" w:rsidRDefault="00C03F07" w:rsidP="00C03F07">
      <w:pPr>
        <w:tabs>
          <w:tab w:val="left" w:pos="8460"/>
        </w:tabs>
        <w:jc w:val="both"/>
        <w:rPr>
          <w:b/>
          <w:i/>
        </w:rPr>
      </w:pPr>
      <w:r w:rsidRPr="006427E9">
        <w:rPr>
          <w:b/>
          <w:i/>
        </w:rPr>
        <w:t xml:space="preserve">Supt./Mgr Report: </w:t>
      </w:r>
    </w:p>
    <w:p w14:paraId="23F27B1C" w14:textId="77777777" w:rsidR="006427E9" w:rsidRPr="006427E9" w:rsidRDefault="006427E9" w:rsidP="00C03F07">
      <w:pPr>
        <w:tabs>
          <w:tab w:val="left" w:pos="8460"/>
        </w:tabs>
        <w:jc w:val="both"/>
        <w:rPr>
          <w:bCs/>
          <w:iCs/>
        </w:rPr>
      </w:pPr>
    </w:p>
    <w:p w14:paraId="1CF38E3B" w14:textId="3C3247A4" w:rsidR="00B53BB6" w:rsidRDefault="006427E9" w:rsidP="006427E9">
      <w:pPr>
        <w:tabs>
          <w:tab w:val="left" w:pos="8460"/>
        </w:tabs>
        <w:jc w:val="both"/>
        <w:rPr>
          <w:bCs/>
          <w:iCs/>
        </w:rPr>
      </w:pPr>
      <w:r w:rsidRPr="006427E9">
        <w:rPr>
          <w:bCs/>
          <w:iCs/>
        </w:rPr>
        <w:t>•</w:t>
      </w:r>
      <w:r>
        <w:rPr>
          <w:bCs/>
          <w:iCs/>
        </w:rPr>
        <w:t xml:space="preserve"> </w:t>
      </w:r>
      <w:r w:rsidR="00B53BB6">
        <w:rPr>
          <w:bCs/>
          <w:iCs/>
        </w:rPr>
        <w:t xml:space="preserve">The </w:t>
      </w:r>
      <w:r w:rsidR="005A37E1">
        <w:rPr>
          <w:bCs/>
          <w:iCs/>
        </w:rPr>
        <w:t>culvert order was placed with St. Regis on 10-18-23.</w:t>
      </w:r>
    </w:p>
    <w:p w14:paraId="5461EA98" w14:textId="57E21F87" w:rsidR="005A37E1" w:rsidRDefault="006427E9" w:rsidP="00B53BB6">
      <w:pPr>
        <w:tabs>
          <w:tab w:val="left" w:pos="8460"/>
        </w:tabs>
        <w:jc w:val="both"/>
        <w:rPr>
          <w:bCs/>
          <w:iCs/>
        </w:rPr>
      </w:pPr>
      <w:r w:rsidRPr="006427E9">
        <w:rPr>
          <w:bCs/>
          <w:iCs/>
        </w:rPr>
        <w:t xml:space="preserve">• </w:t>
      </w:r>
      <w:r w:rsidR="005A37E1">
        <w:rPr>
          <w:bCs/>
          <w:iCs/>
        </w:rPr>
        <w:t xml:space="preserve">McAllister Rentals has a man lift which meets our specifications and has relatively low hours at 2,150 hours. The price would be $45,900.00.  Discussion was held, Supt./Mgr Kowalski stated he would ask them for a </w:t>
      </w:r>
      <w:r w:rsidR="00F9353B">
        <w:rPr>
          <w:bCs/>
          <w:iCs/>
        </w:rPr>
        <w:t>ninety-day</w:t>
      </w:r>
      <w:r w:rsidR="005A37E1">
        <w:rPr>
          <w:bCs/>
          <w:iCs/>
        </w:rPr>
        <w:t xml:space="preserve"> warranty on major mechanical items such as drive train and engine.  Item was moved to New Business for action</w:t>
      </w:r>
    </w:p>
    <w:p w14:paraId="7843301D" w14:textId="58F5D909" w:rsidR="00B53BB6" w:rsidRPr="006427E9" w:rsidRDefault="006427E9" w:rsidP="005A37E1">
      <w:pPr>
        <w:tabs>
          <w:tab w:val="left" w:pos="8460"/>
        </w:tabs>
        <w:jc w:val="both"/>
        <w:rPr>
          <w:bCs/>
          <w:iCs/>
        </w:rPr>
      </w:pPr>
      <w:r w:rsidRPr="006427E9">
        <w:rPr>
          <w:bCs/>
          <w:iCs/>
        </w:rPr>
        <w:t xml:space="preserve">• </w:t>
      </w:r>
      <w:r w:rsidR="005A37E1">
        <w:rPr>
          <w:bCs/>
          <w:iCs/>
        </w:rPr>
        <w:t>Pine Lumber has provided a quote for materials for a Rogers City storage building in the amount of $10,545.25.  Our crews can do the work and Supt./Mgr would obtain the building permit.  The structure would be 28’ x 48’ with 10’ open walls.  Discussion was held and item moved to New Business for action.</w:t>
      </w:r>
    </w:p>
    <w:p w14:paraId="590361BD" w14:textId="42FA427D" w:rsidR="006427E9" w:rsidRPr="00D4025E" w:rsidRDefault="006427E9" w:rsidP="00B53BB6">
      <w:pPr>
        <w:tabs>
          <w:tab w:val="left" w:pos="8460"/>
        </w:tabs>
        <w:jc w:val="both"/>
        <w:rPr>
          <w:bCs/>
          <w:iCs/>
        </w:rPr>
      </w:pPr>
      <w:bookmarkStart w:id="1" w:name="_Hlk148532577"/>
      <w:r w:rsidRPr="006427E9">
        <w:rPr>
          <w:bCs/>
          <w:iCs/>
        </w:rPr>
        <w:t xml:space="preserve">• </w:t>
      </w:r>
      <w:r w:rsidR="005A37E1">
        <w:rPr>
          <w:bCs/>
          <w:iCs/>
        </w:rPr>
        <w:t xml:space="preserve">Michigan CAT will appraise the Gradall machine for a possible trade on a </w:t>
      </w:r>
      <w:r w:rsidR="00F9353B">
        <w:rPr>
          <w:bCs/>
          <w:iCs/>
        </w:rPr>
        <w:t>mid-size</w:t>
      </w:r>
      <w:r w:rsidR="005A37E1">
        <w:rPr>
          <w:bCs/>
          <w:iCs/>
        </w:rPr>
        <w:t xml:space="preserve"> (308 or 312)</w:t>
      </w:r>
      <w:r w:rsidR="00246359">
        <w:rPr>
          <w:bCs/>
          <w:iCs/>
        </w:rPr>
        <w:t xml:space="preserve"> excavator.  Additionally, they are a trailer dealer with two different brands and will quote a price for a </w:t>
      </w:r>
      <w:r w:rsidR="00F9353B">
        <w:rPr>
          <w:bCs/>
          <w:iCs/>
        </w:rPr>
        <w:t>20-ton</w:t>
      </w:r>
      <w:r w:rsidR="00246359">
        <w:rPr>
          <w:bCs/>
          <w:iCs/>
        </w:rPr>
        <w:t xml:space="preserve"> tag trailer.</w:t>
      </w:r>
    </w:p>
    <w:p w14:paraId="55E7106C" w14:textId="396C6AEA" w:rsidR="006427E9" w:rsidRPr="006427E9" w:rsidRDefault="006427E9" w:rsidP="00396EBA">
      <w:pPr>
        <w:tabs>
          <w:tab w:val="left" w:pos="8460"/>
        </w:tabs>
        <w:jc w:val="both"/>
        <w:rPr>
          <w:bCs/>
          <w:iCs/>
        </w:rPr>
      </w:pPr>
      <w:r w:rsidRPr="006427E9">
        <w:rPr>
          <w:bCs/>
          <w:iCs/>
        </w:rPr>
        <w:t xml:space="preserve">• </w:t>
      </w:r>
      <w:r w:rsidR="00246359">
        <w:rPr>
          <w:bCs/>
          <w:iCs/>
        </w:rPr>
        <w:t>Winter sand mixing and hauling is complete for now.  Sand is $8.05 per ton this year.</w:t>
      </w:r>
    </w:p>
    <w:p w14:paraId="2F650D7A" w14:textId="3272754B" w:rsidR="006427E9" w:rsidRDefault="006427E9" w:rsidP="00396EBA">
      <w:pPr>
        <w:tabs>
          <w:tab w:val="left" w:pos="8460"/>
        </w:tabs>
        <w:jc w:val="both"/>
        <w:rPr>
          <w:bCs/>
          <w:iCs/>
        </w:rPr>
      </w:pPr>
      <w:r w:rsidRPr="006427E9">
        <w:rPr>
          <w:bCs/>
          <w:iCs/>
        </w:rPr>
        <w:t xml:space="preserve">• </w:t>
      </w:r>
      <w:bookmarkEnd w:id="1"/>
      <w:r w:rsidR="00246359">
        <w:rPr>
          <w:bCs/>
          <w:iCs/>
        </w:rPr>
        <w:t>The Road Commission has received a FOIA request for information on the possible Lost Lake relocation project.</w:t>
      </w:r>
    </w:p>
    <w:p w14:paraId="286EB1F4" w14:textId="099D9BB0" w:rsidR="00396EBA" w:rsidRPr="00D4025E" w:rsidRDefault="00396EBA" w:rsidP="00396EBA">
      <w:pPr>
        <w:tabs>
          <w:tab w:val="left" w:pos="8460"/>
        </w:tabs>
        <w:jc w:val="both"/>
        <w:rPr>
          <w:bCs/>
          <w:iCs/>
        </w:rPr>
      </w:pPr>
      <w:r w:rsidRPr="006427E9">
        <w:rPr>
          <w:bCs/>
          <w:iCs/>
        </w:rPr>
        <w:t xml:space="preserve">• </w:t>
      </w:r>
      <w:r w:rsidR="00246359">
        <w:rPr>
          <w:bCs/>
          <w:iCs/>
        </w:rPr>
        <w:t>When Presque Isle Electric &amp; Gas (PIE &amp; G) subcontracts the fiber optic work we are not getting the proper permits and applications to work within the road right of way.  Discussion was held and the Supt./Mgr was directed to contact PIE &amp; G to find out which company is responsible for the permitting.</w:t>
      </w:r>
    </w:p>
    <w:p w14:paraId="40EE463B" w14:textId="3BAFAFD1" w:rsidR="00396EBA" w:rsidRDefault="00396EBA" w:rsidP="00396EBA">
      <w:pPr>
        <w:tabs>
          <w:tab w:val="left" w:pos="8460"/>
        </w:tabs>
        <w:jc w:val="both"/>
        <w:rPr>
          <w:bCs/>
          <w:iCs/>
        </w:rPr>
      </w:pPr>
      <w:r w:rsidRPr="006427E9">
        <w:rPr>
          <w:bCs/>
          <w:iCs/>
        </w:rPr>
        <w:t xml:space="preserve">• </w:t>
      </w:r>
      <w:r w:rsidR="00246359">
        <w:rPr>
          <w:bCs/>
          <w:iCs/>
        </w:rPr>
        <w:t>Supt./Mgr attended the Rural Task Force (RTF) meeting last Friday.  All changes were made to the 5 Year Plan and Illustrative List (see attached).  The only task remaining for approval is to send NEMCOG Representative, Nico Tucker, a copy of the approved minutes.</w:t>
      </w:r>
    </w:p>
    <w:p w14:paraId="675462A7" w14:textId="7C32659F" w:rsidR="00396EBA" w:rsidRPr="006427E9" w:rsidRDefault="00396EBA" w:rsidP="00396EBA">
      <w:pPr>
        <w:tabs>
          <w:tab w:val="left" w:pos="8460"/>
        </w:tabs>
        <w:jc w:val="both"/>
        <w:rPr>
          <w:bCs/>
          <w:iCs/>
        </w:rPr>
      </w:pPr>
      <w:r w:rsidRPr="006427E9">
        <w:rPr>
          <w:bCs/>
          <w:iCs/>
        </w:rPr>
        <w:t xml:space="preserve">• </w:t>
      </w:r>
      <w:r w:rsidR="00246359">
        <w:rPr>
          <w:bCs/>
          <w:iCs/>
        </w:rPr>
        <w:t>The external portion of the Rogers City truck garage floor drain is being replaced as it has collapsed and is no longer functional.</w:t>
      </w:r>
    </w:p>
    <w:p w14:paraId="0F900CBD" w14:textId="38018510" w:rsidR="00396EBA" w:rsidRPr="00D4025E" w:rsidRDefault="00396EBA" w:rsidP="00396EBA">
      <w:pPr>
        <w:tabs>
          <w:tab w:val="left" w:pos="8460"/>
        </w:tabs>
        <w:jc w:val="both"/>
        <w:rPr>
          <w:bCs/>
          <w:iCs/>
        </w:rPr>
      </w:pPr>
      <w:r w:rsidRPr="006427E9">
        <w:rPr>
          <w:bCs/>
          <w:iCs/>
        </w:rPr>
        <w:lastRenderedPageBreak/>
        <w:t xml:space="preserve">• </w:t>
      </w:r>
      <w:bookmarkStart w:id="2" w:name="_Hlk149806538"/>
      <w:r w:rsidR="00A269E5">
        <w:rPr>
          <w:bCs/>
          <w:iCs/>
        </w:rPr>
        <w:t>Crews have been blading and preparing for winter maintenance.  Some salting on the county and state trunkline has already occurred</w:t>
      </w:r>
      <w:bookmarkEnd w:id="2"/>
      <w:r w:rsidR="00A269E5">
        <w:rPr>
          <w:bCs/>
          <w:iCs/>
        </w:rPr>
        <w:t>.</w:t>
      </w:r>
    </w:p>
    <w:p w14:paraId="24455C85" w14:textId="556B2207" w:rsidR="00396EBA" w:rsidRDefault="00396EBA" w:rsidP="00396EBA">
      <w:pPr>
        <w:tabs>
          <w:tab w:val="left" w:pos="8460"/>
        </w:tabs>
        <w:jc w:val="both"/>
        <w:rPr>
          <w:bCs/>
          <w:iCs/>
        </w:rPr>
      </w:pPr>
      <w:r w:rsidRPr="006427E9">
        <w:rPr>
          <w:bCs/>
          <w:iCs/>
        </w:rPr>
        <w:t xml:space="preserve">• </w:t>
      </w:r>
      <w:r w:rsidR="00A269E5">
        <w:rPr>
          <w:bCs/>
          <w:iCs/>
        </w:rPr>
        <w:t>Allan Berg has hire</w:t>
      </w:r>
      <w:r w:rsidR="00F6159E">
        <w:rPr>
          <w:bCs/>
          <w:iCs/>
        </w:rPr>
        <w:t>d</w:t>
      </w:r>
      <w:r w:rsidR="00A269E5">
        <w:rPr>
          <w:bCs/>
          <w:iCs/>
        </w:rPr>
        <w:t xml:space="preserve"> Wade Trim Engineering company for the possible Lost Lake Road relocation project.  Wade Trim would like to do an online meeting with the Road Commission to discuss the scope of work and the process they need to do.  Wade Trim has sent preliminary plans</w:t>
      </w:r>
      <w:r w:rsidR="009B37D8">
        <w:rPr>
          <w:bCs/>
          <w:iCs/>
        </w:rPr>
        <w:t>.</w:t>
      </w:r>
      <w:r w:rsidR="00A269E5">
        <w:rPr>
          <w:bCs/>
          <w:iCs/>
        </w:rPr>
        <w:t xml:space="preserve">  Discussion was held. Commissioner Macomber suggested the letter previously sent to Mr. Berg be sent to Wade Trim </w:t>
      </w:r>
      <w:r w:rsidR="009B37D8">
        <w:rPr>
          <w:bCs/>
          <w:iCs/>
        </w:rPr>
        <w:t xml:space="preserve">prior to an online meeting </w:t>
      </w:r>
      <w:r w:rsidR="00A269E5">
        <w:rPr>
          <w:bCs/>
          <w:iCs/>
        </w:rPr>
        <w:t>as it outlines the Road Commission requirements</w:t>
      </w:r>
      <w:r w:rsidR="009B37D8">
        <w:rPr>
          <w:bCs/>
          <w:iCs/>
        </w:rPr>
        <w:t xml:space="preserve"> for road construction.</w:t>
      </w:r>
    </w:p>
    <w:p w14:paraId="39ADB921" w14:textId="31F87940" w:rsidR="00396EBA" w:rsidRDefault="00396EBA" w:rsidP="00396EBA">
      <w:pPr>
        <w:tabs>
          <w:tab w:val="left" w:pos="8460"/>
        </w:tabs>
        <w:jc w:val="both"/>
        <w:rPr>
          <w:bCs/>
          <w:iCs/>
        </w:rPr>
      </w:pPr>
      <w:r w:rsidRPr="006427E9">
        <w:rPr>
          <w:bCs/>
          <w:iCs/>
        </w:rPr>
        <w:t xml:space="preserve">• </w:t>
      </w:r>
      <w:r w:rsidR="009B37D8">
        <w:rPr>
          <w:bCs/>
          <w:iCs/>
        </w:rPr>
        <w:t xml:space="preserve">Aaron Hincka has requested an advance on the gravel crushing which will take place this fall or spring.  We are tentatively scheduled to have </w:t>
      </w:r>
      <w:r w:rsidR="00F611BA">
        <w:rPr>
          <w:bCs/>
          <w:iCs/>
        </w:rPr>
        <w:t>5</w:t>
      </w:r>
      <w:r w:rsidR="009B37D8">
        <w:rPr>
          <w:bCs/>
          <w:iCs/>
        </w:rPr>
        <w:t xml:space="preserve">0,000 ton crushed. </w:t>
      </w:r>
      <w:r w:rsidR="00DA0C66">
        <w:rPr>
          <w:bCs/>
          <w:iCs/>
        </w:rPr>
        <w:t xml:space="preserve">Supt./Mgr was directed to create necessary contract for the gravel purchase. </w:t>
      </w:r>
      <w:r w:rsidR="009B37D8">
        <w:rPr>
          <w:bCs/>
          <w:iCs/>
        </w:rPr>
        <w:t xml:space="preserve"> Item moved to new business for action.</w:t>
      </w:r>
    </w:p>
    <w:p w14:paraId="339F429F" w14:textId="6263D835" w:rsidR="009B37D8" w:rsidRDefault="009B37D8"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A used one ton dually pickup</w:t>
      </w:r>
      <w:r w:rsidR="00110D39">
        <w:rPr>
          <w:rFonts w:ascii="Times New Roman" w:hAnsi="Times New Roman"/>
          <w:bCs/>
          <w:iCs/>
          <w:sz w:val="24"/>
          <w:szCs w:val="24"/>
        </w:rPr>
        <w:t xml:space="preserve"> with 100,000 miles</w:t>
      </w:r>
      <w:r>
        <w:rPr>
          <w:rFonts w:ascii="Times New Roman" w:hAnsi="Times New Roman"/>
          <w:bCs/>
          <w:iCs/>
          <w:sz w:val="24"/>
          <w:szCs w:val="24"/>
        </w:rPr>
        <w:t xml:space="preserve"> has been located and may work for the Onaway garage plowing and cold patching.  Discussion was held.  Item moved to New Business for action.</w:t>
      </w:r>
    </w:p>
    <w:p w14:paraId="18744B96" w14:textId="7E973726" w:rsidR="009B37D8" w:rsidRDefault="009B37D8" w:rsidP="009B37D8">
      <w:pPr>
        <w:pStyle w:val="ListParagraph"/>
        <w:numPr>
          <w:ilvl w:val="0"/>
          <w:numId w:val="7"/>
        </w:numPr>
        <w:tabs>
          <w:tab w:val="left" w:pos="180"/>
        </w:tabs>
        <w:ind w:left="0" w:firstLine="0"/>
        <w:jc w:val="both"/>
        <w:rPr>
          <w:rFonts w:ascii="Times New Roman" w:hAnsi="Times New Roman"/>
          <w:bCs/>
          <w:iCs/>
          <w:sz w:val="24"/>
          <w:szCs w:val="24"/>
        </w:rPr>
      </w:pPr>
      <w:r>
        <w:rPr>
          <w:rFonts w:ascii="Times New Roman" w:hAnsi="Times New Roman"/>
          <w:bCs/>
          <w:iCs/>
          <w:sz w:val="24"/>
          <w:szCs w:val="24"/>
        </w:rPr>
        <w:t>Supt./Mgr proved an estimate in the amount of $</w:t>
      </w:r>
      <w:r w:rsidR="00C041D1">
        <w:rPr>
          <w:rFonts w:ascii="Times New Roman" w:hAnsi="Times New Roman"/>
          <w:bCs/>
          <w:iCs/>
          <w:sz w:val="24"/>
          <w:szCs w:val="24"/>
        </w:rPr>
        <w:t>43,750.00</w:t>
      </w:r>
      <w:r>
        <w:rPr>
          <w:rFonts w:ascii="Times New Roman" w:hAnsi="Times New Roman"/>
          <w:bCs/>
          <w:iCs/>
          <w:sz w:val="24"/>
          <w:szCs w:val="24"/>
        </w:rPr>
        <w:t xml:space="preserve"> to Case Township Supervisor, Chris Bednark, for S. Ocqueoc Road seal coat &amp; fog. This section of Ocqueoc Road is a local road south of Walker Highway in Section 16, T34N-R3E.  The Case Township Board voted </w:t>
      </w:r>
      <w:r w:rsidR="00C041D1">
        <w:rPr>
          <w:rFonts w:ascii="Times New Roman" w:hAnsi="Times New Roman"/>
          <w:bCs/>
          <w:iCs/>
          <w:sz w:val="24"/>
          <w:szCs w:val="24"/>
        </w:rPr>
        <w:t>down the $28,437.50 Case Township cost share for</w:t>
      </w:r>
      <w:r>
        <w:rPr>
          <w:rFonts w:ascii="Times New Roman" w:hAnsi="Times New Roman"/>
          <w:bCs/>
          <w:iCs/>
          <w:sz w:val="24"/>
          <w:szCs w:val="24"/>
        </w:rPr>
        <w:t xml:space="preserve"> the project.  </w:t>
      </w:r>
      <w:r w:rsidR="00807BA1">
        <w:rPr>
          <w:rFonts w:ascii="Times New Roman" w:hAnsi="Times New Roman"/>
          <w:bCs/>
          <w:iCs/>
          <w:sz w:val="24"/>
          <w:szCs w:val="24"/>
        </w:rPr>
        <w:t>Discussion was held, Supt./Mgr may attend a township meeting to explain and educate the cost share requirements under Act 51 law for local roads.  Our current cost share ratio is 65% township, 35% Road Commission.</w:t>
      </w:r>
    </w:p>
    <w:p w14:paraId="13DA0B18" w14:textId="52C2BD7D" w:rsidR="00FC4081" w:rsidRDefault="00FC4081" w:rsidP="00C370E8">
      <w:pPr>
        <w:spacing w:after="160" w:line="259" w:lineRule="auto"/>
        <w:rPr>
          <w:b/>
          <w:i/>
        </w:rPr>
      </w:pPr>
      <w:r>
        <w:rPr>
          <w:b/>
          <w:i/>
        </w:rPr>
        <w:t>Visitor</w:t>
      </w:r>
      <w:r w:rsidR="00EA5417">
        <w:rPr>
          <w:b/>
          <w:i/>
        </w:rPr>
        <w:t>s</w:t>
      </w:r>
      <w:r>
        <w:rPr>
          <w:b/>
          <w:i/>
        </w:rPr>
        <w:t>:</w:t>
      </w:r>
    </w:p>
    <w:p w14:paraId="48326406" w14:textId="79989C32" w:rsidR="00DE6784" w:rsidRDefault="00C876B9" w:rsidP="005A764E">
      <w:pPr>
        <w:tabs>
          <w:tab w:val="left" w:pos="8460"/>
        </w:tabs>
        <w:jc w:val="both"/>
        <w:rPr>
          <w:bCs/>
          <w:iCs/>
        </w:rPr>
      </w:pPr>
      <w:r>
        <w:rPr>
          <w:b/>
          <w:i/>
        </w:rPr>
        <w:t xml:space="preserve">     </w:t>
      </w:r>
      <w:r w:rsidR="008D512D" w:rsidRPr="008D512D">
        <w:rPr>
          <w:bCs/>
          <w:iCs/>
        </w:rPr>
        <w:t>Stephen Kroll</w:t>
      </w:r>
      <w:r w:rsidR="008D512D">
        <w:rPr>
          <w:bCs/>
          <w:iCs/>
        </w:rPr>
        <w:t>, property owner with lots in Manitou Shores Subdivision, appeared before the Board to discuss a fence built in the right of way of Birch Street.  Supt./Mgr met with Mr. Kroll yesterday and measured the right of way and placement of fence.  The 66’ foot right of way has a fence constructed at 56’ feet into the road by Clarence Zwolinski.  Supt./Mgr Kowalski showed photos of the area.  Discussion was held regarding the history of the undeveloped road and a previous request to Zwolinski to remove the fence.  Commissioner Macomber noted the fence was a clear encroachment and its placement would prevent any ditching if needed in the future.</w:t>
      </w:r>
    </w:p>
    <w:p w14:paraId="04254B23" w14:textId="40259F76" w:rsidR="008D512D" w:rsidRDefault="008D512D" w:rsidP="005A764E">
      <w:pPr>
        <w:tabs>
          <w:tab w:val="left" w:pos="8460"/>
        </w:tabs>
        <w:jc w:val="both"/>
        <w:rPr>
          <w:bCs/>
          <w:iCs/>
        </w:rPr>
      </w:pPr>
      <w:r>
        <w:rPr>
          <w:bCs/>
          <w:iCs/>
        </w:rPr>
        <w:t xml:space="preserve">    </w:t>
      </w:r>
      <w:r w:rsidR="00164F5D">
        <w:rPr>
          <w:bCs/>
          <w:iCs/>
        </w:rPr>
        <w:t>Supt./Mgr was directed by the Board to send Mr. Zwolinski a letter instructing him to remove the fence from the right of way by spring of 2024.</w:t>
      </w:r>
    </w:p>
    <w:p w14:paraId="4486F777" w14:textId="0DEB9BCF" w:rsidR="00164F5D" w:rsidRDefault="00164F5D" w:rsidP="005A764E">
      <w:pPr>
        <w:tabs>
          <w:tab w:val="left" w:pos="8460"/>
        </w:tabs>
        <w:jc w:val="both"/>
        <w:rPr>
          <w:bCs/>
          <w:iCs/>
        </w:rPr>
      </w:pPr>
      <w:r>
        <w:rPr>
          <w:bCs/>
          <w:iCs/>
        </w:rPr>
        <w:t xml:space="preserve">    Mr. Kroll thanked the Board and left the meeting at 9:36 a.m.</w:t>
      </w:r>
    </w:p>
    <w:p w14:paraId="0CCD4253" w14:textId="4791E1B1" w:rsidR="00901DA9" w:rsidRDefault="00DC145D" w:rsidP="00901DA9">
      <w:pPr>
        <w:tabs>
          <w:tab w:val="left" w:pos="8460"/>
        </w:tabs>
        <w:jc w:val="both"/>
        <w:rPr>
          <w:bCs/>
          <w:iCs/>
        </w:rPr>
      </w:pPr>
      <w:r>
        <w:rPr>
          <w:bCs/>
          <w:iCs/>
        </w:rPr>
        <w:t xml:space="preserve">    </w:t>
      </w:r>
      <w:r w:rsidR="00713BE1">
        <w:rPr>
          <w:bCs/>
          <w:iCs/>
        </w:rPr>
        <w:t xml:space="preserve">    </w:t>
      </w:r>
      <w:r w:rsidR="00834F9C">
        <w:rPr>
          <w:bCs/>
          <w:iCs/>
        </w:rPr>
        <w:t xml:space="preserve">      </w:t>
      </w:r>
      <w:r w:rsidR="00A94177">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60F0F639" w14:textId="77777777" w:rsidR="00BA147A" w:rsidRDefault="00BA147A" w:rsidP="00D2119B">
      <w:pPr>
        <w:tabs>
          <w:tab w:val="left" w:pos="8460"/>
        </w:tabs>
        <w:jc w:val="both"/>
        <w:rPr>
          <w:bCs/>
          <w:iCs/>
        </w:rPr>
      </w:pPr>
      <w:r>
        <w:rPr>
          <w:bCs/>
          <w:iCs/>
        </w:rPr>
        <w:t xml:space="preserve">  </w:t>
      </w:r>
    </w:p>
    <w:p w14:paraId="31A61240" w14:textId="77777777" w:rsidR="00BA147A" w:rsidRDefault="00BA147A" w:rsidP="00D2119B">
      <w:pPr>
        <w:tabs>
          <w:tab w:val="left" w:pos="8460"/>
        </w:tabs>
        <w:jc w:val="both"/>
        <w:rPr>
          <w:bCs/>
          <w:iCs/>
        </w:rPr>
      </w:pPr>
      <w:r>
        <w:rPr>
          <w:bCs/>
          <w:iCs/>
        </w:rPr>
        <w:t xml:space="preserve">     None</w:t>
      </w:r>
    </w:p>
    <w:p w14:paraId="2FADEDB8" w14:textId="22019461" w:rsidR="00316075" w:rsidRDefault="00182C64" w:rsidP="00D2119B">
      <w:pPr>
        <w:tabs>
          <w:tab w:val="left" w:pos="8460"/>
        </w:tabs>
        <w:jc w:val="both"/>
        <w:rPr>
          <w:b/>
          <w:bCs/>
          <w:i/>
          <w:iCs/>
        </w:rPr>
      </w:pPr>
      <w:r>
        <w:rPr>
          <w:bCs/>
          <w:iCs/>
        </w:rPr>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563A312E" w14:textId="5550C80B" w:rsidR="00FC0021" w:rsidRDefault="001A162A" w:rsidP="00BA147A">
      <w:pPr>
        <w:tabs>
          <w:tab w:val="left" w:pos="8460"/>
        </w:tabs>
        <w:jc w:val="both"/>
      </w:pPr>
      <w:r>
        <w:t xml:space="preserve">      </w:t>
      </w:r>
      <w:r w:rsidR="00BA147A">
        <w:t xml:space="preserve">A motion was made by Macomber (Quaine) to authorize the purchase of materials </w:t>
      </w:r>
      <w:r w:rsidR="00E253FE">
        <w:t xml:space="preserve">from Pine Lumber </w:t>
      </w:r>
      <w:r w:rsidR="00BA147A">
        <w:t>for a storage building at the Rogers City location in the amount of $10,545.25.</w:t>
      </w:r>
    </w:p>
    <w:p w14:paraId="72036482" w14:textId="5092C88C" w:rsidR="00E253FE" w:rsidRDefault="00E253FE" w:rsidP="00BA147A">
      <w:pPr>
        <w:tabs>
          <w:tab w:val="left" w:pos="8460"/>
        </w:tabs>
        <w:jc w:val="both"/>
      </w:pPr>
      <w:r>
        <w:t xml:space="preserve">     Ayes:  Macomber, Quaine</w:t>
      </w:r>
    </w:p>
    <w:p w14:paraId="55AE06BD" w14:textId="77777777" w:rsidR="00E253FE" w:rsidRDefault="00E253FE" w:rsidP="00BA147A">
      <w:pPr>
        <w:tabs>
          <w:tab w:val="left" w:pos="8460"/>
        </w:tabs>
        <w:jc w:val="both"/>
      </w:pPr>
    </w:p>
    <w:p w14:paraId="53CCA2B5" w14:textId="489F8CBC" w:rsidR="00E253FE" w:rsidRDefault="00E253FE" w:rsidP="00BA147A">
      <w:pPr>
        <w:tabs>
          <w:tab w:val="left" w:pos="8460"/>
        </w:tabs>
        <w:jc w:val="both"/>
      </w:pPr>
      <w:r>
        <w:t xml:space="preserve">     A motion was made by Quaine (Macomber) to authorize the purchase of a used Genie manlift from McAllister Rentals in the amount of $45,900.00.</w:t>
      </w:r>
    </w:p>
    <w:p w14:paraId="52F9F056" w14:textId="587EB121" w:rsidR="00E253FE" w:rsidRDefault="00E253FE" w:rsidP="00BA147A">
      <w:pPr>
        <w:tabs>
          <w:tab w:val="left" w:pos="8460"/>
        </w:tabs>
        <w:jc w:val="both"/>
      </w:pPr>
      <w:r>
        <w:t xml:space="preserve">     Ayes:  Quaine, Macomber</w:t>
      </w:r>
    </w:p>
    <w:p w14:paraId="2C40DCC5" w14:textId="77777777" w:rsidR="00E253FE" w:rsidRDefault="00E253FE" w:rsidP="00BA147A">
      <w:pPr>
        <w:tabs>
          <w:tab w:val="left" w:pos="8460"/>
        </w:tabs>
        <w:jc w:val="both"/>
      </w:pPr>
    </w:p>
    <w:p w14:paraId="68DC7FC9" w14:textId="77777777" w:rsidR="00C041D1" w:rsidRPr="00C041D1" w:rsidRDefault="00E253FE" w:rsidP="00C041D1">
      <w:pPr>
        <w:spacing w:after="160" w:line="259" w:lineRule="auto"/>
        <w:rPr>
          <w:rFonts w:eastAsia="Calibri"/>
        </w:rPr>
      </w:pPr>
      <w:r>
        <w:t xml:space="preserve">   </w:t>
      </w:r>
      <w:r w:rsidR="00C041D1" w:rsidRPr="00C041D1">
        <w:rPr>
          <w:rFonts w:eastAsia="Calibri"/>
        </w:rPr>
        <w:t>Commissioner Macomber offered the following resolution and moved for its adoption:</w:t>
      </w:r>
    </w:p>
    <w:p w14:paraId="219ABC57" w14:textId="77777777" w:rsidR="00C041D1" w:rsidRPr="00C041D1" w:rsidRDefault="00C041D1" w:rsidP="00C041D1">
      <w:pPr>
        <w:spacing w:after="160" w:line="259" w:lineRule="auto"/>
        <w:jc w:val="center"/>
        <w:rPr>
          <w:rFonts w:eastAsia="Calibri"/>
          <w:b/>
          <w:bCs/>
        </w:rPr>
      </w:pPr>
      <w:r w:rsidRPr="00C041D1">
        <w:rPr>
          <w:rFonts w:eastAsia="Calibri"/>
          <w:b/>
          <w:bCs/>
        </w:rPr>
        <w:lastRenderedPageBreak/>
        <w:t>RESOLUTION</w:t>
      </w:r>
    </w:p>
    <w:p w14:paraId="4838288D" w14:textId="77777777" w:rsidR="00C041D1" w:rsidRPr="00C041D1" w:rsidRDefault="00C041D1" w:rsidP="00C041D1">
      <w:pPr>
        <w:spacing w:after="160" w:line="259" w:lineRule="auto"/>
        <w:jc w:val="center"/>
        <w:rPr>
          <w:rFonts w:eastAsia="Calibri"/>
          <w:b/>
          <w:bCs/>
        </w:rPr>
      </w:pPr>
      <w:r w:rsidRPr="00C041D1">
        <w:rPr>
          <w:rFonts w:eastAsia="Calibri"/>
          <w:b/>
          <w:bCs/>
        </w:rPr>
        <w:t>Presque Isle County Road Commission</w:t>
      </w:r>
    </w:p>
    <w:p w14:paraId="6E1F249F" w14:textId="77777777" w:rsidR="00C041D1" w:rsidRPr="00C041D1" w:rsidRDefault="00C041D1" w:rsidP="00C041D1">
      <w:pPr>
        <w:spacing w:after="160" w:line="259" w:lineRule="auto"/>
        <w:jc w:val="center"/>
        <w:rPr>
          <w:rFonts w:eastAsia="Calibri"/>
        </w:rPr>
      </w:pPr>
    </w:p>
    <w:p w14:paraId="3BCCE977" w14:textId="77777777" w:rsidR="00C041D1" w:rsidRPr="00C041D1" w:rsidRDefault="00C041D1" w:rsidP="00C041D1">
      <w:pPr>
        <w:spacing w:after="160" w:line="259" w:lineRule="auto"/>
        <w:jc w:val="center"/>
        <w:rPr>
          <w:rFonts w:eastAsia="Calibri"/>
        </w:rPr>
      </w:pPr>
      <w:r w:rsidRPr="00C041D1">
        <w:rPr>
          <w:rFonts w:eastAsia="Calibri"/>
        </w:rPr>
        <w:t xml:space="preserve">Be it resolved that </w:t>
      </w:r>
    </w:p>
    <w:p w14:paraId="3F253DE4" w14:textId="77777777" w:rsidR="00C041D1" w:rsidRPr="00C041D1" w:rsidRDefault="00C041D1" w:rsidP="00C041D1">
      <w:pPr>
        <w:spacing w:after="160" w:line="259" w:lineRule="auto"/>
        <w:jc w:val="center"/>
        <w:rPr>
          <w:rFonts w:eastAsia="Calibri"/>
        </w:rPr>
      </w:pPr>
      <w:r w:rsidRPr="00C041D1">
        <w:rPr>
          <w:rFonts w:eastAsia="Calibri"/>
        </w:rPr>
        <w:t>CONTRACT No. 23-5422, Control Section 71000, Job Number 218938CON</w:t>
      </w:r>
    </w:p>
    <w:p w14:paraId="12C42E7F" w14:textId="77777777" w:rsidR="00C041D1" w:rsidRPr="00C041D1" w:rsidRDefault="00C041D1" w:rsidP="00C041D1">
      <w:pPr>
        <w:spacing w:after="160" w:line="259" w:lineRule="auto"/>
        <w:jc w:val="center"/>
        <w:rPr>
          <w:rFonts w:eastAsia="Calibri"/>
        </w:rPr>
      </w:pPr>
      <w:r w:rsidRPr="00C041D1">
        <w:rPr>
          <w:rFonts w:eastAsia="Calibri"/>
        </w:rPr>
        <w:t>by and between the</w:t>
      </w:r>
    </w:p>
    <w:p w14:paraId="0B386960" w14:textId="77777777" w:rsidR="00C041D1" w:rsidRPr="00C041D1" w:rsidRDefault="00C041D1" w:rsidP="00C041D1">
      <w:pPr>
        <w:spacing w:after="160" w:line="259" w:lineRule="auto"/>
        <w:jc w:val="center"/>
        <w:rPr>
          <w:rFonts w:eastAsia="Calibri"/>
        </w:rPr>
      </w:pPr>
      <w:r w:rsidRPr="00C041D1">
        <w:rPr>
          <w:rFonts w:eastAsia="Calibri"/>
        </w:rPr>
        <w:t>MICHIGAN DEPARTMENT OF TRANSPORTATION</w:t>
      </w:r>
    </w:p>
    <w:p w14:paraId="0E2F33F0" w14:textId="77777777" w:rsidR="00C041D1" w:rsidRPr="00C041D1" w:rsidRDefault="00C041D1" w:rsidP="00C041D1">
      <w:pPr>
        <w:spacing w:after="160" w:line="259" w:lineRule="auto"/>
        <w:jc w:val="center"/>
        <w:rPr>
          <w:rFonts w:eastAsia="Calibri"/>
        </w:rPr>
      </w:pPr>
      <w:r w:rsidRPr="00C041D1">
        <w:rPr>
          <w:rFonts w:eastAsia="Calibri"/>
        </w:rPr>
        <w:t>and the</w:t>
      </w:r>
    </w:p>
    <w:p w14:paraId="43E82A2C" w14:textId="77777777" w:rsidR="00C041D1" w:rsidRPr="00C041D1" w:rsidRDefault="00C041D1" w:rsidP="00C041D1">
      <w:pPr>
        <w:spacing w:after="160" w:line="259" w:lineRule="auto"/>
        <w:jc w:val="center"/>
        <w:rPr>
          <w:rFonts w:eastAsia="Calibri"/>
        </w:rPr>
      </w:pPr>
      <w:r w:rsidRPr="00C041D1">
        <w:rPr>
          <w:rFonts w:eastAsia="Calibri"/>
        </w:rPr>
        <w:t>Presque Isle County Road Commission</w:t>
      </w:r>
    </w:p>
    <w:p w14:paraId="3CA6A55D" w14:textId="77777777" w:rsidR="00C041D1" w:rsidRPr="00C041D1" w:rsidRDefault="00C041D1" w:rsidP="00C041D1">
      <w:pPr>
        <w:spacing w:after="160" w:line="259" w:lineRule="auto"/>
        <w:jc w:val="center"/>
        <w:rPr>
          <w:rFonts w:eastAsia="Calibri"/>
        </w:rPr>
      </w:pPr>
      <w:r w:rsidRPr="00C041D1">
        <w:rPr>
          <w:rFonts w:eastAsia="Calibri"/>
        </w:rPr>
        <w:t>is hereby accepted.</w:t>
      </w:r>
    </w:p>
    <w:p w14:paraId="6022B048" w14:textId="77777777" w:rsidR="00C041D1" w:rsidRPr="00C041D1" w:rsidRDefault="00C041D1" w:rsidP="00C041D1">
      <w:pPr>
        <w:spacing w:after="160" w:line="259" w:lineRule="auto"/>
        <w:jc w:val="center"/>
        <w:rPr>
          <w:rFonts w:eastAsia="Calibri"/>
        </w:rPr>
      </w:pPr>
      <w:r w:rsidRPr="00C041D1">
        <w:rPr>
          <w:rFonts w:eastAsia="Calibri"/>
        </w:rPr>
        <w:t>The following Official(s) is/are authorized to sign the said contract:</w:t>
      </w:r>
    </w:p>
    <w:p w14:paraId="2DD1AFA5" w14:textId="77777777" w:rsidR="00C041D1" w:rsidRPr="00C041D1" w:rsidRDefault="00C041D1" w:rsidP="00C041D1">
      <w:pPr>
        <w:spacing w:after="160" w:line="259" w:lineRule="auto"/>
        <w:jc w:val="center"/>
        <w:rPr>
          <w:rFonts w:eastAsia="Calibri"/>
        </w:rPr>
      </w:pPr>
      <w:r w:rsidRPr="00C041D1">
        <w:rPr>
          <w:rFonts w:eastAsia="Calibri"/>
        </w:rPr>
        <w:t>David A. Kowalski, Supt./Mgr</w:t>
      </w:r>
    </w:p>
    <w:p w14:paraId="604C1F96" w14:textId="77777777" w:rsidR="00C041D1" w:rsidRPr="00C041D1" w:rsidRDefault="00C041D1" w:rsidP="00C041D1">
      <w:pPr>
        <w:spacing w:after="160" w:line="259" w:lineRule="auto"/>
        <w:rPr>
          <w:rFonts w:eastAsia="Calibri"/>
        </w:rPr>
      </w:pPr>
      <w:r w:rsidRPr="00C041D1">
        <w:rPr>
          <w:rFonts w:eastAsia="Calibri"/>
        </w:rPr>
        <w:t xml:space="preserve">     Supported by Commissioner Quaine</w:t>
      </w:r>
    </w:p>
    <w:p w14:paraId="6364A4BE" w14:textId="77777777" w:rsidR="00C041D1" w:rsidRPr="00C041D1" w:rsidRDefault="00C041D1" w:rsidP="00C041D1">
      <w:pPr>
        <w:rPr>
          <w:rFonts w:eastAsia="Calibri"/>
        </w:rPr>
      </w:pPr>
      <w:r w:rsidRPr="00C041D1">
        <w:rPr>
          <w:rFonts w:eastAsia="Calibri"/>
        </w:rPr>
        <w:t xml:space="preserve">    ADOPTED:</w:t>
      </w:r>
      <w:r w:rsidRPr="00C041D1">
        <w:rPr>
          <w:rFonts w:eastAsia="Calibri"/>
        </w:rPr>
        <w:tab/>
        <w:t xml:space="preserve">  AYES:</w:t>
      </w:r>
      <w:r w:rsidRPr="00C041D1">
        <w:rPr>
          <w:rFonts w:eastAsia="Calibri"/>
        </w:rPr>
        <w:tab/>
        <w:t>Quaine, Macomber</w:t>
      </w:r>
    </w:p>
    <w:p w14:paraId="2710F267" w14:textId="77777777" w:rsidR="00C041D1" w:rsidRPr="00C041D1" w:rsidRDefault="00C041D1" w:rsidP="00C041D1">
      <w:pPr>
        <w:rPr>
          <w:rFonts w:eastAsia="Calibri"/>
        </w:rPr>
      </w:pPr>
      <w:r w:rsidRPr="00C041D1">
        <w:rPr>
          <w:rFonts w:eastAsia="Calibri"/>
        </w:rPr>
        <w:t xml:space="preserve">  </w:t>
      </w:r>
      <w:r w:rsidRPr="00C041D1">
        <w:rPr>
          <w:rFonts w:eastAsia="Calibri"/>
        </w:rPr>
        <w:tab/>
      </w:r>
      <w:r w:rsidRPr="00C041D1">
        <w:rPr>
          <w:rFonts w:eastAsia="Calibri"/>
        </w:rPr>
        <w:tab/>
        <w:t xml:space="preserve">  NAYES:</w:t>
      </w:r>
      <w:r w:rsidRPr="00C041D1">
        <w:rPr>
          <w:rFonts w:eastAsia="Calibri"/>
        </w:rPr>
        <w:tab/>
        <w:t>None</w:t>
      </w:r>
    </w:p>
    <w:p w14:paraId="50302A0A" w14:textId="77777777" w:rsidR="00C041D1" w:rsidRPr="00C041D1" w:rsidRDefault="00C041D1" w:rsidP="00C041D1">
      <w:pPr>
        <w:rPr>
          <w:rFonts w:eastAsia="Calibri"/>
        </w:rPr>
      </w:pPr>
      <w:r w:rsidRPr="00C041D1">
        <w:rPr>
          <w:rFonts w:eastAsia="Calibri"/>
        </w:rPr>
        <w:tab/>
      </w:r>
      <w:r w:rsidRPr="00C041D1">
        <w:rPr>
          <w:rFonts w:eastAsia="Calibri"/>
        </w:rPr>
        <w:tab/>
        <w:t xml:space="preserve">  ABSENT:</w:t>
      </w:r>
      <w:r w:rsidRPr="00C041D1">
        <w:rPr>
          <w:rFonts w:eastAsia="Calibri"/>
        </w:rPr>
        <w:tab/>
        <w:t>Catalano</w:t>
      </w:r>
    </w:p>
    <w:p w14:paraId="06364603" w14:textId="62C9AC8E" w:rsidR="00E253FE" w:rsidRDefault="00E253FE" w:rsidP="00BA147A">
      <w:pPr>
        <w:tabs>
          <w:tab w:val="left" w:pos="8460"/>
        </w:tabs>
        <w:jc w:val="both"/>
      </w:pPr>
    </w:p>
    <w:p w14:paraId="636C30F8" w14:textId="77777777" w:rsidR="00E253FE" w:rsidRPr="00BA147A" w:rsidRDefault="00E253FE" w:rsidP="00BA147A">
      <w:pPr>
        <w:tabs>
          <w:tab w:val="left" w:pos="8460"/>
        </w:tabs>
        <w:jc w:val="both"/>
        <w:rPr>
          <w:sz w:val="28"/>
          <w:szCs w:val="28"/>
        </w:rPr>
      </w:pPr>
    </w:p>
    <w:p w14:paraId="18BE206F" w14:textId="77777777" w:rsidR="00140B16" w:rsidRDefault="00140B16" w:rsidP="00FC0021">
      <w:pPr>
        <w:jc w:val="both"/>
        <w:rPr>
          <w:sz w:val="28"/>
          <w:szCs w:val="28"/>
        </w:rPr>
      </w:pPr>
    </w:p>
    <w:p w14:paraId="4BEE28C1" w14:textId="4B7A6263" w:rsidR="00140B16" w:rsidRDefault="001A162A" w:rsidP="00BA147A">
      <w:pPr>
        <w:overflowPunct w:val="0"/>
        <w:autoSpaceDE w:val="0"/>
        <w:autoSpaceDN w:val="0"/>
        <w:adjustRightInd w:val="0"/>
        <w:textAlignment w:val="baseline"/>
      </w:pPr>
      <w:r>
        <w:t xml:space="preserve"> </w:t>
      </w:r>
      <w:r w:rsidR="00140B16">
        <w:t xml:space="preserve">   </w:t>
      </w:r>
    </w:p>
    <w:p w14:paraId="6EE327F1" w14:textId="72870F72" w:rsidR="00740AF6" w:rsidRDefault="00B130A6" w:rsidP="00943278">
      <w:pPr>
        <w:overflowPunct w:val="0"/>
        <w:autoSpaceDE w:val="0"/>
        <w:autoSpaceDN w:val="0"/>
        <w:adjustRightInd w:val="0"/>
        <w:textAlignment w:val="baseline"/>
      </w:pPr>
      <w:r>
        <w:t xml:space="preserve">     </w:t>
      </w:r>
      <w:r w:rsidR="00DD4BAD">
        <w:t xml:space="preserve">  </w:t>
      </w:r>
    </w:p>
    <w:p w14:paraId="2D173B2F" w14:textId="31C3BE79" w:rsidR="00C310BB" w:rsidRDefault="00757F5E" w:rsidP="00C041D1">
      <w:pPr>
        <w:overflowPunct w:val="0"/>
        <w:autoSpaceDE w:val="0"/>
        <w:autoSpaceDN w:val="0"/>
        <w:adjustRightInd w:val="0"/>
        <w:textAlignment w:val="baseline"/>
      </w:pPr>
      <w:r>
        <w:t xml:space="preserve">    A motion </w:t>
      </w:r>
      <w:r w:rsidR="00C041D1">
        <w:t>was made by Macomber (Quaine) to authorize an advance payment of $20,000.00 to be paid to Aaron Hincka for gravel crushing royalties at the Schaudt Hill gravel pit.</w:t>
      </w:r>
    </w:p>
    <w:p w14:paraId="70EEE3F4" w14:textId="2A704556" w:rsidR="00C041D1" w:rsidRDefault="00C041D1" w:rsidP="00C041D1">
      <w:pPr>
        <w:overflowPunct w:val="0"/>
        <w:autoSpaceDE w:val="0"/>
        <w:autoSpaceDN w:val="0"/>
        <w:adjustRightInd w:val="0"/>
        <w:textAlignment w:val="baseline"/>
      </w:pPr>
      <w:r>
        <w:t xml:space="preserve">    Ayes:  Macomber, Quaine</w:t>
      </w:r>
    </w:p>
    <w:p w14:paraId="5FC2EEB5" w14:textId="77777777" w:rsidR="00110D39" w:rsidRDefault="00110D39" w:rsidP="00C041D1">
      <w:pPr>
        <w:overflowPunct w:val="0"/>
        <w:autoSpaceDE w:val="0"/>
        <w:autoSpaceDN w:val="0"/>
        <w:adjustRightInd w:val="0"/>
        <w:textAlignment w:val="baseline"/>
      </w:pPr>
    </w:p>
    <w:p w14:paraId="15C91038" w14:textId="33F77EA4" w:rsidR="00110D39" w:rsidRDefault="00110D39" w:rsidP="00C041D1">
      <w:pPr>
        <w:overflowPunct w:val="0"/>
        <w:autoSpaceDE w:val="0"/>
        <w:autoSpaceDN w:val="0"/>
        <w:adjustRightInd w:val="0"/>
        <w:textAlignment w:val="baseline"/>
      </w:pPr>
      <w:r>
        <w:t xml:space="preserve">    A motion was made by Quaine (Macomber) to authorize purchase of a used dually pickup up to $14,500.00 subject to the mechanic’s inspection and approval.</w:t>
      </w:r>
    </w:p>
    <w:p w14:paraId="2B682A2C" w14:textId="22ED1BF1" w:rsidR="00110D39" w:rsidRDefault="00110D39" w:rsidP="00C041D1">
      <w:pPr>
        <w:overflowPunct w:val="0"/>
        <w:autoSpaceDE w:val="0"/>
        <w:autoSpaceDN w:val="0"/>
        <w:adjustRightInd w:val="0"/>
        <w:textAlignment w:val="baseline"/>
      </w:pPr>
      <w:r>
        <w:t xml:space="preserve">    Ayes:  Quaine, Macomber</w:t>
      </w:r>
    </w:p>
    <w:p w14:paraId="593C5A77" w14:textId="77777777" w:rsidR="00110D39" w:rsidRDefault="00110D39" w:rsidP="00C041D1">
      <w:pPr>
        <w:overflowPunct w:val="0"/>
        <w:autoSpaceDE w:val="0"/>
        <w:autoSpaceDN w:val="0"/>
        <w:adjustRightInd w:val="0"/>
        <w:textAlignment w:val="baseline"/>
      </w:pPr>
    </w:p>
    <w:p w14:paraId="474BC97D" w14:textId="3B6FACBC" w:rsidR="00110D39" w:rsidRDefault="00110D39" w:rsidP="00C041D1">
      <w:pPr>
        <w:overflowPunct w:val="0"/>
        <w:autoSpaceDE w:val="0"/>
        <w:autoSpaceDN w:val="0"/>
        <w:adjustRightInd w:val="0"/>
        <w:textAlignment w:val="baseline"/>
      </w:pPr>
      <w:r>
        <w:t xml:space="preserve">    Supt./Mgr discussed the possibility of laddering the purchase of Foremen pickups.  Posen Foreman truck has the highest mileage </w:t>
      </w:r>
      <w:r w:rsidR="00F9353B">
        <w:t>currently</w:t>
      </w:r>
      <w:r>
        <w:t>.  Additionally, he is recommending the purchase of another used Fastenal pickup (2 x 4, standard cab, 8’ box) for use in the fleet.  Supt./Mgr will bring information to the Board at a future meeting.</w:t>
      </w:r>
    </w:p>
    <w:p w14:paraId="3775DD65" w14:textId="77777777" w:rsidR="003839D7" w:rsidRDefault="00BF3E0D" w:rsidP="003839D7">
      <w:pPr>
        <w:overflowPunct w:val="0"/>
        <w:autoSpaceDE w:val="0"/>
        <w:autoSpaceDN w:val="0"/>
        <w:adjustRightInd w:val="0"/>
        <w:textAlignment w:val="baseline"/>
        <w:rPr>
          <w:bCs/>
          <w:iCs/>
          <w:sz w:val="28"/>
          <w:szCs w:val="20"/>
        </w:rPr>
      </w:pPr>
      <w:r>
        <w:rPr>
          <w:bCs/>
          <w:iCs/>
          <w:sz w:val="28"/>
          <w:szCs w:val="20"/>
        </w:rPr>
        <w:t xml:space="preserve"> </w:t>
      </w:r>
    </w:p>
    <w:p w14:paraId="5DB9134D" w14:textId="149EDC80" w:rsidR="007A6D5F" w:rsidRDefault="006E2394" w:rsidP="003839D7">
      <w:pPr>
        <w:overflowPunct w:val="0"/>
        <w:autoSpaceDE w:val="0"/>
        <w:autoSpaceDN w:val="0"/>
        <w:adjustRightInd w:val="0"/>
        <w:textAlignment w:val="baseline"/>
        <w:rPr>
          <w:rFonts w:eastAsia="Calibri"/>
        </w:rPr>
      </w:pPr>
      <w:r>
        <w:rPr>
          <w:rFonts w:eastAsia="Calibri"/>
        </w:rPr>
        <w:t xml:space="preserve"> </w:t>
      </w:r>
      <w:r w:rsidR="007A6D5F">
        <w:rPr>
          <w:rFonts w:eastAsia="Calibri"/>
        </w:rPr>
        <w:t xml:space="preserve">   The next regular meetings of the Presque Isle County Road Commission will be</w:t>
      </w:r>
      <w:r w:rsidR="00EC1191">
        <w:rPr>
          <w:rFonts w:eastAsia="Calibri"/>
        </w:rPr>
        <w:t>,</w:t>
      </w:r>
      <w:r w:rsidR="007A6D5F">
        <w:rPr>
          <w:rFonts w:eastAsia="Calibri"/>
        </w:rPr>
        <w:t xml:space="preserve"> </w:t>
      </w:r>
      <w:r w:rsidR="00C401BF">
        <w:rPr>
          <w:rFonts w:eastAsia="Calibri"/>
        </w:rPr>
        <w:t xml:space="preserve">Wednesday, </w:t>
      </w:r>
      <w:r w:rsidR="00C310BB">
        <w:rPr>
          <w:rFonts w:eastAsia="Calibri"/>
        </w:rPr>
        <w:t>November</w:t>
      </w:r>
      <w:r w:rsidR="001A162A">
        <w:rPr>
          <w:rFonts w:eastAsia="Calibri"/>
        </w:rPr>
        <w:t xml:space="preserve"> </w:t>
      </w:r>
      <w:r w:rsidR="00110D39">
        <w:rPr>
          <w:rFonts w:eastAsia="Calibri"/>
        </w:rPr>
        <w:t>22</w:t>
      </w:r>
      <w:r w:rsidR="0064201B">
        <w:rPr>
          <w:rFonts w:eastAsia="Calibri"/>
        </w:rPr>
        <w:t xml:space="preserve">, 2023 </w:t>
      </w:r>
      <w:r w:rsidR="007A6D5F">
        <w:rPr>
          <w:rFonts w:eastAsia="Calibri"/>
        </w:rPr>
        <w:t xml:space="preserve">at 8:30 a.m. and Wednesday, </w:t>
      </w:r>
      <w:r w:rsidR="00110D39">
        <w:rPr>
          <w:rFonts w:eastAsia="Calibri"/>
        </w:rPr>
        <w:t>December 6</w:t>
      </w:r>
      <w:r w:rsidR="000C2158">
        <w:rPr>
          <w:rFonts w:eastAsia="Calibri"/>
        </w:rPr>
        <w:t xml:space="preserve">, </w:t>
      </w:r>
      <w:r w:rsidR="007A6D5F">
        <w:rPr>
          <w:rFonts w:eastAsia="Calibri"/>
        </w:rPr>
        <w:t>2023 at 8:30 a.m.</w:t>
      </w:r>
      <w:r w:rsidR="001A162A">
        <w:rPr>
          <w:rFonts w:eastAsia="Calibri"/>
        </w:rPr>
        <w:t xml:space="preserve">  </w:t>
      </w:r>
    </w:p>
    <w:p w14:paraId="337852A0" w14:textId="77777777" w:rsidR="00865B91" w:rsidRDefault="00865B91" w:rsidP="007A6D5F">
      <w:pPr>
        <w:rPr>
          <w:rFonts w:eastAsia="Calibri"/>
        </w:rPr>
      </w:pPr>
    </w:p>
    <w:p w14:paraId="3E8CEF3E" w14:textId="4FC0D111"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C310BB">
        <w:rPr>
          <w:noProof/>
        </w:rPr>
        <w:t>10:1</w:t>
      </w:r>
      <w:r w:rsidR="00110D39">
        <w:rPr>
          <w:noProof/>
        </w:rPr>
        <w:t>2</w:t>
      </w:r>
      <w:r w:rsidR="006361EC">
        <w:rPr>
          <w:noProof/>
        </w:rPr>
        <w:t xml:space="preserve"> a.m.</w:t>
      </w:r>
    </w:p>
    <w:p w14:paraId="37360130" w14:textId="19ABC551" w:rsidR="006C2BED" w:rsidRPr="000F0189" w:rsidRDefault="00763CFA" w:rsidP="00816983">
      <w:pPr>
        <w:overflowPunct w:val="0"/>
        <w:autoSpaceDE w:val="0"/>
        <w:autoSpaceDN w:val="0"/>
        <w:adjustRightInd w:val="0"/>
        <w:ind w:left="345"/>
        <w:textAlignment w:val="baseline"/>
      </w:pPr>
      <w:r>
        <w:rPr>
          <w:noProof/>
        </w:rPr>
        <w:lastRenderedPageBreak/>
        <w:drawing>
          <wp:inline distT="0" distB="0" distL="0" distR="0" wp14:anchorId="4DBB6A4A" wp14:editId="38157A94">
            <wp:extent cx="6507480" cy="9201150"/>
            <wp:effectExtent l="0" t="0" r="7620" b="0"/>
            <wp:docPr id="979328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7480" cy="9201150"/>
                    </a:xfrm>
                    <a:prstGeom prst="rect">
                      <a:avLst/>
                    </a:prstGeom>
                    <a:noFill/>
                    <a:ln>
                      <a:noFill/>
                    </a:ln>
                  </pic:spPr>
                </pic:pic>
              </a:graphicData>
            </a:graphic>
          </wp:inline>
        </w:drawing>
      </w:r>
    </w:p>
    <w:p w14:paraId="3A4961EB" w14:textId="77777777" w:rsidR="00763CFA" w:rsidRPr="00763CFA" w:rsidRDefault="00763CFA" w:rsidP="00763CFA">
      <w:pPr>
        <w:spacing w:line="259" w:lineRule="auto"/>
        <w:rPr>
          <w:rFonts w:asciiTheme="minorHAnsi" w:eastAsiaTheme="minorHAnsi" w:hAnsiTheme="minorHAnsi" w:cstheme="minorBidi"/>
          <w:kern w:val="2"/>
          <w:sz w:val="22"/>
          <w:szCs w:val="22"/>
          <w14:ligatures w14:val="standardContextual"/>
        </w:rPr>
      </w:pPr>
      <w:r w:rsidRPr="00763CFA">
        <w:rPr>
          <w:rFonts w:asciiTheme="minorHAnsi" w:eastAsiaTheme="minorHAnsi" w:hAnsiTheme="minorHAnsi" w:cstheme="minorBidi"/>
          <w:kern w:val="2"/>
          <w:sz w:val="22"/>
          <w:szCs w:val="22"/>
          <w14:ligatures w14:val="standardContextual"/>
        </w:rPr>
        <w:lastRenderedPageBreak/>
        <w:t>10-2023</w:t>
      </w:r>
      <w:r w:rsidRPr="00763CFA">
        <w:rPr>
          <w:rFonts w:asciiTheme="minorHAnsi" w:eastAsiaTheme="minorHAnsi" w:hAnsiTheme="minorHAnsi" w:cstheme="minorBidi"/>
          <w:kern w:val="2"/>
          <w:sz w:val="22"/>
          <w:szCs w:val="22"/>
          <w14:ligatures w14:val="standardContextual"/>
        </w:rPr>
        <w:tab/>
        <w:t>Illustrative List as suggested by Mark</w:t>
      </w:r>
    </w:p>
    <w:p w14:paraId="2C3E5568" w14:textId="77777777" w:rsidR="00763CFA" w:rsidRPr="00763CFA" w:rsidRDefault="00763CFA" w:rsidP="00763CFA">
      <w:pPr>
        <w:spacing w:line="259" w:lineRule="auto"/>
        <w:rPr>
          <w:rFonts w:asciiTheme="minorHAnsi" w:eastAsiaTheme="minorHAnsi" w:hAnsiTheme="minorHAnsi" w:cstheme="minorBidi"/>
          <w:kern w:val="2"/>
          <w:sz w:val="22"/>
          <w:szCs w:val="22"/>
          <w14:ligatures w14:val="standardContextual"/>
        </w:rPr>
      </w:pPr>
    </w:p>
    <w:p w14:paraId="6E5F32DF" w14:textId="77777777" w:rsidR="00763CFA" w:rsidRPr="00763CFA" w:rsidRDefault="00763CFA" w:rsidP="00763CFA">
      <w:pPr>
        <w:spacing w:line="259" w:lineRule="auto"/>
        <w:rPr>
          <w:rFonts w:asciiTheme="minorHAnsi" w:eastAsiaTheme="minorHAnsi" w:hAnsiTheme="minorHAnsi" w:cstheme="minorBidi"/>
          <w:kern w:val="2"/>
          <w:sz w:val="22"/>
          <w:szCs w:val="22"/>
          <w14:ligatures w14:val="standardContextual"/>
        </w:rPr>
      </w:pPr>
      <w:r w:rsidRPr="00763CFA">
        <w:rPr>
          <w:rFonts w:asciiTheme="minorHAnsi" w:eastAsiaTheme="minorHAnsi" w:hAnsiTheme="minorHAnsi" w:cstheme="minorBidi"/>
          <w:kern w:val="2"/>
          <w:sz w:val="22"/>
          <w:szCs w:val="22"/>
          <w14:ligatures w14:val="standardContextual"/>
        </w:rPr>
        <w:t xml:space="preserve">County-wide Pavement Marking  </w:t>
      </w:r>
      <w:r w:rsidRPr="00763CFA">
        <w:rPr>
          <w:rFonts w:asciiTheme="minorHAnsi" w:eastAsiaTheme="minorHAnsi" w:hAnsiTheme="minorHAnsi" w:cstheme="minorBidi"/>
          <w:kern w:val="2"/>
          <w:sz w:val="22"/>
          <w:szCs w:val="22"/>
          <w14:ligatures w14:val="standardContextual"/>
        </w:rPr>
        <w:tab/>
        <w:t>No Change</w:t>
      </w:r>
    </w:p>
    <w:p w14:paraId="552F88C6" w14:textId="77777777" w:rsidR="00763CFA" w:rsidRPr="00763CFA" w:rsidRDefault="00763CFA" w:rsidP="00763CFA">
      <w:pPr>
        <w:spacing w:line="259" w:lineRule="auto"/>
        <w:rPr>
          <w:rFonts w:asciiTheme="minorHAnsi" w:eastAsiaTheme="minorHAnsi" w:hAnsiTheme="minorHAnsi" w:cstheme="minorBidi"/>
          <w:kern w:val="2"/>
          <w:sz w:val="22"/>
          <w:szCs w:val="22"/>
          <w14:ligatures w14:val="standardContextual"/>
        </w:rPr>
      </w:pPr>
    </w:p>
    <w:p w14:paraId="1B9F0633" w14:textId="77777777" w:rsidR="00763CFA" w:rsidRPr="00763CFA" w:rsidRDefault="00763CFA" w:rsidP="00763CFA">
      <w:pPr>
        <w:spacing w:line="259" w:lineRule="auto"/>
        <w:rPr>
          <w:rFonts w:asciiTheme="minorHAnsi" w:eastAsiaTheme="minorHAnsi" w:hAnsiTheme="minorHAnsi" w:cstheme="minorBidi"/>
          <w:kern w:val="2"/>
          <w:sz w:val="22"/>
          <w:szCs w:val="22"/>
          <w14:ligatures w14:val="standardContextual"/>
        </w:rPr>
      </w:pPr>
      <w:r w:rsidRPr="00763CFA">
        <w:rPr>
          <w:rFonts w:asciiTheme="minorHAnsi" w:eastAsiaTheme="minorHAnsi" w:hAnsiTheme="minorHAnsi" w:cstheme="minorBidi"/>
          <w:kern w:val="2"/>
          <w:sz w:val="22"/>
          <w:szCs w:val="22"/>
          <w14:ligatures w14:val="standardContextual"/>
        </w:rPr>
        <w:t>N. Allis Hwy Cheb CL to M211</w:t>
      </w:r>
      <w:r w:rsidRPr="00763CFA">
        <w:rPr>
          <w:rFonts w:asciiTheme="minorHAnsi" w:eastAsiaTheme="minorHAnsi" w:hAnsiTheme="minorHAnsi" w:cstheme="minorBidi"/>
          <w:kern w:val="2"/>
          <w:sz w:val="22"/>
          <w:szCs w:val="22"/>
          <w14:ligatures w14:val="standardContextual"/>
        </w:rPr>
        <w:tab/>
      </w:r>
      <w:r w:rsidRPr="00763CFA">
        <w:rPr>
          <w:rFonts w:asciiTheme="minorHAnsi" w:eastAsiaTheme="minorHAnsi" w:hAnsiTheme="minorHAnsi" w:cstheme="minorBidi"/>
          <w:kern w:val="2"/>
          <w:sz w:val="22"/>
          <w:szCs w:val="22"/>
          <w14:ligatures w14:val="standardContextual"/>
        </w:rPr>
        <w:tab/>
      </w:r>
      <w:r w:rsidRPr="00763CFA">
        <w:rPr>
          <w:rFonts w:asciiTheme="minorHAnsi" w:eastAsiaTheme="minorHAnsi" w:hAnsiTheme="minorHAnsi" w:cstheme="minorBidi"/>
          <w:kern w:val="2"/>
          <w:sz w:val="22"/>
          <w:szCs w:val="22"/>
          <w14:ligatures w14:val="standardContextual"/>
        </w:rPr>
        <w:tab/>
        <w:t>1.0 Miles</w:t>
      </w:r>
      <w:r w:rsidRPr="00763CFA">
        <w:rPr>
          <w:rFonts w:asciiTheme="minorHAnsi" w:eastAsiaTheme="minorHAnsi" w:hAnsiTheme="minorHAnsi" w:cstheme="minorBidi"/>
          <w:kern w:val="2"/>
          <w:sz w:val="22"/>
          <w:szCs w:val="22"/>
          <w14:ligatures w14:val="standardContextual"/>
        </w:rPr>
        <w:tab/>
        <w:t>Chip/Seal</w:t>
      </w:r>
    </w:p>
    <w:p w14:paraId="3EBD8614"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kern w:val="2"/>
          <w:sz w:val="22"/>
          <w:szCs w:val="22"/>
          <w14:ligatures w14:val="standardContextual"/>
        </w:rPr>
        <w:t xml:space="preserve">N. Allis Hwy M-211 to Roost Road </w:t>
      </w:r>
      <w:r w:rsidRPr="00763CFA">
        <w:rPr>
          <w:rFonts w:asciiTheme="minorHAnsi" w:eastAsiaTheme="minorHAnsi" w:hAnsiTheme="minorHAnsi" w:cstheme="minorBidi"/>
          <w:kern w:val="2"/>
          <w:sz w:val="22"/>
          <w:szCs w:val="22"/>
          <w14:ligatures w14:val="standardContextual"/>
        </w:rPr>
        <w:tab/>
      </w:r>
      <w:r w:rsidRPr="00763CFA">
        <w:rPr>
          <w:rFonts w:asciiTheme="minorHAnsi" w:eastAsiaTheme="minorHAnsi" w:hAnsiTheme="minorHAnsi" w:cstheme="minorBidi"/>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2.7 Miles</w:t>
      </w:r>
      <w:r w:rsidRPr="00763CFA">
        <w:rPr>
          <w:rFonts w:asciiTheme="minorHAnsi" w:eastAsiaTheme="minorHAnsi" w:hAnsiTheme="minorHAnsi" w:cstheme="minorBidi"/>
          <w:color w:val="000000" w:themeColor="text1"/>
          <w:kern w:val="2"/>
          <w:sz w:val="22"/>
          <w:szCs w:val="22"/>
          <w14:ligatures w14:val="standardContextual"/>
        </w:rPr>
        <w:tab/>
        <w:t>Chip/seal</w:t>
      </w:r>
    </w:p>
    <w:p w14:paraId="07CD85E9"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 xml:space="preserve">N. Allis Hwy Roost Road to N. Cold Creek </w:t>
      </w:r>
      <w:r w:rsidRPr="00763CFA">
        <w:rPr>
          <w:rFonts w:asciiTheme="minorHAnsi" w:eastAsiaTheme="minorHAnsi" w:hAnsiTheme="minorHAnsi" w:cstheme="minorBidi"/>
          <w:color w:val="000000" w:themeColor="text1"/>
          <w:kern w:val="2"/>
          <w:sz w:val="22"/>
          <w:szCs w:val="22"/>
          <w14:ligatures w14:val="standardContextual"/>
        </w:rPr>
        <w:tab/>
        <w:t xml:space="preserve">2.3 Miles </w:t>
      </w:r>
      <w:r w:rsidRPr="00763CFA">
        <w:rPr>
          <w:rFonts w:asciiTheme="minorHAnsi" w:eastAsiaTheme="minorHAnsi" w:hAnsiTheme="minorHAnsi" w:cstheme="minorBidi"/>
          <w:color w:val="000000" w:themeColor="text1"/>
          <w:kern w:val="2"/>
          <w:sz w:val="22"/>
          <w:szCs w:val="22"/>
          <w14:ligatures w14:val="standardContextual"/>
        </w:rPr>
        <w:tab/>
        <w:t>Chip/Seal</w:t>
      </w:r>
    </w:p>
    <w:p w14:paraId="7296EA8C"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 xml:space="preserve">N. Allis Hwy N. Cold Creek to N. Ocqueoc </w:t>
      </w:r>
      <w:r w:rsidRPr="00763CFA">
        <w:rPr>
          <w:rFonts w:asciiTheme="minorHAnsi" w:eastAsiaTheme="minorHAnsi" w:hAnsiTheme="minorHAnsi" w:cstheme="minorBidi"/>
          <w:color w:val="000000" w:themeColor="text1"/>
          <w:kern w:val="2"/>
          <w:sz w:val="22"/>
          <w:szCs w:val="22"/>
          <w14:ligatures w14:val="standardContextual"/>
        </w:rPr>
        <w:tab/>
        <w:t>2.2 Miles</w:t>
      </w:r>
      <w:r w:rsidRPr="00763CFA">
        <w:rPr>
          <w:rFonts w:asciiTheme="minorHAnsi" w:eastAsiaTheme="minorHAnsi" w:hAnsiTheme="minorHAnsi" w:cstheme="minorBidi"/>
          <w:color w:val="000000" w:themeColor="text1"/>
          <w:kern w:val="2"/>
          <w:sz w:val="22"/>
          <w:szCs w:val="22"/>
          <w14:ligatures w14:val="standardContextual"/>
        </w:rPr>
        <w:tab/>
        <w:t>Chip/seal</w:t>
      </w:r>
    </w:p>
    <w:p w14:paraId="22B0F1D3"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7939F3F4"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N Ocqueoc Rd Cheb Plains to US- 23</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1.7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3F50E2B5"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N Ocqueoc Rd N Allis Hwy to Schaedig</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2.5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1D161864"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N. Ocqueoc Rd Twin Sch to N Allis</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2.0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73B2779C"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N. Ocqueoc Rd M-68 to Twin Sch</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1.9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20A3A039"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40466A9F"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 xml:space="preserve">S Ocqueoc Rd Walker to M-68  </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2.2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68752D47"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7256DCA0"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CR 451 E 638 to .7 mi N of W Metz (JN 123267)</w:t>
      </w:r>
      <w:r w:rsidRPr="00763CFA">
        <w:rPr>
          <w:rFonts w:asciiTheme="minorHAnsi" w:eastAsiaTheme="minorHAnsi" w:hAnsiTheme="minorHAnsi" w:cstheme="minorBidi"/>
          <w:color w:val="000000" w:themeColor="text1"/>
          <w:kern w:val="2"/>
          <w:sz w:val="22"/>
          <w:szCs w:val="22"/>
          <w14:ligatures w14:val="standardContextual"/>
        </w:rPr>
        <w:tab/>
        <w:t>1.5 Miles</w:t>
      </w:r>
      <w:r w:rsidRPr="00763CFA">
        <w:rPr>
          <w:rFonts w:asciiTheme="minorHAnsi" w:eastAsiaTheme="minorHAnsi" w:hAnsiTheme="minorHAnsi" w:cstheme="minorBidi"/>
          <w:color w:val="000000" w:themeColor="text1"/>
          <w:kern w:val="2"/>
          <w:sz w:val="22"/>
          <w:szCs w:val="22"/>
          <w14:ligatures w14:val="standardContextual"/>
        </w:rPr>
        <w:tab/>
        <w:t>Resurface</w:t>
      </w:r>
    </w:p>
    <w:p w14:paraId="095ACC2E"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7B57C378"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Heythaler S Karsten to US23</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4.0 Miles</w:t>
      </w:r>
      <w:r w:rsidRPr="00763CFA">
        <w:rPr>
          <w:rFonts w:asciiTheme="minorHAnsi" w:eastAsiaTheme="minorHAnsi" w:hAnsiTheme="minorHAnsi" w:cstheme="minorBidi"/>
          <w:color w:val="000000" w:themeColor="text1"/>
          <w:kern w:val="2"/>
          <w:sz w:val="22"/>
          <w:szCs w:val="22"/>
          <w14:ligatures w14:val="standardContextual"/>
        </w:rPr>
        <w:tab/>
        <w:t>Chip/Seal</w:t>
      </w:r>
    </w:p>
    <w:p w14:paraId="70F2CCB9"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Heythaler/S Ward Br Karsten to M68</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3.0 Miles</w:t>
      </w:r>
      <w:r w:rsidRPr="00763CFA">
        <w:rPr>
          <w:rFonts w:asciiTheme="minorHAnsi" w:eastAsiaTheme="minorHAnsi" w:hAnsiTheme="minorHAnsi" w:cstheme="minorBidi"/>
          <w:color w:val="000000" w:themeColor="text1"/>
          <w:kern w:val="2"/>
          <w:sz w:val="22"/>
          <w:szCs w:val="22"/>
          <w14:ligatures w14:val="standardContextual"/>
        </w:rPr>
        <w:tab/>
        <w:t>Chip/Seal</w:t>
      </w:r>
    </w:p>
    <w:p w14:paraId="2DA4D868"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280EE9B8"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 xml:space="preserve">CR634 Hwy Leer Rd west </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4.0 Miles</w:t>
      </w:r>
      <w:r w:rsidRPr="00763CFA">
        <w:rPr>
          <w:rFonts w:asciiTheme="minorHAnsi" w:eastAsiaTheme="minorHAnsi" w:hAnsiTheme="minorHAnsi" w:cstheme="minorBidi"/>
          <w:color w:val="000000" w:themeColor="text1"/>
          <w:kern w:val="2"/>
          <w:sz w:val="22"/>
          <w:szCs w:val="22"/>
          <w14:ligatures w14:val="standardContextual"/>
        </w:rPr>
        <w:tab/>
        <w:t>Chip/Seal</w:t>
      </w:r>
    </w:p>
    <w:p w14:paraId="5F290CD0"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44DD60A7"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CR 638 Lost Lake to Kelly Drive</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2.0 Miles</w:t>
      </w:r>
      <w:r w:rsidRPr="00763CFA">
        <w:rPr>
          <w:rFonts w:asciiTheme="minorHAnsi" w:eastAsiaTheme="minorHAnsi" w:hAnsiTheme="minorHAnsi" w:cstheme="minorBidi"/>
          <w:color w:val="000000" w:themeColor="text1"/>
          <w:kern w:val="2"/>
          <w:sz w:val="22"/>
          <w:szCs w:val="22"/>
          <w14:ligatures w14:val="standardContextual"/>
        </w:rPr>
        <w:tab/>
        <w:t>Crush &amp; Shape</w:t>
      </w:r>
    </w:p>
    <w:p w14:paraId="7BD1BF61"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38A7EED7"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E 638 Hincka to M65</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1.0 Mile</w:t>
      </w:r>
      <w:r w:rsidRPr="00763CFA">
        <w:rPr>
          <w:rFonts w:asciiTheme="minorHAnsi" w:eastAsiaTheme="minorHAnsi" w:hAnsiTheme="minorHAnsi" w:cstheme="minorBidi"/>
          <w:color w:val="000000" w:themeColor="text1"/>
          <w:kern w:val="2"/>
          <w:sz w:val="22"/>
          <w:szCs w:val="22"/>
          <w14:ligatures w14:val="standardContextual"/>
        </w:rPr>
        <w:tab/>
        <w:t>Crush &amp; Shape</w:t>
      </w:r>
    </w:p>
    <w:p w14:paraId="1D8278A9"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315BBAF8"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N Ward Branch/</w:t>
      </w:r>
      <w:r w:rsidRPr="00763CFA">
        <w:rPr>
          <w:rFonts w:asciiTheme="minorHAnsi" w:eastAsiaTheme="minorHAnsi" w:hAnsiTheme="minorHAnsi" w:cstheme="minorBidi"/>
          <w:color w:val="FF0000"/>
          <w:kern w:val="2"/>
          <w:sz w:val="22"/>
          <w:szCs w:val="22"/>
          <w14:ligatures w14:val="standardContextual"/>
        </w:rPr>
        <w:t xml:space="preserve">Church </w:t>
      </w:r>
      <w:r w:rsidRPr="00763CFA">
        <w:rPr>
          <w:rFonts w:asciiTheme="minorHAnsi" w:eastAsiaTheme="minorHAnsi" w:hAnsiTheme="minorHAnsi" w:cstheme="minorBidi"/>
          <w:color w:val="000000" w:themeColor="text1"/>
          <w:kern w:val="2"/>
          <w:sz w:val="22"/>
          <w:szCs w:val="22"/>
          <w14:ligatures w14:val="standardContextual"/>
        </w:rPr>
        <w:t xml:space="preserve">M-68 to Angle </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2.0 Miles</w:t>
      </w:r>
      <w:r w:rsidRPr="00763CFA">
        <w:rPr>
          <w:rFonts w:asciiTheme="minorHAnsi" w:eastAsiaTheme="minorHAnsi" w:hAnsiTheme="minorHAnsi" w:cstheme="minorBidi"/>
          <w:color w:val="000000" w:themeColor="text1"/>
          <w:kern w:val="2"/>
          <w:sz w:val="22"/>
          <w:szCs w:val="22"/>
          <w14:ligatures w14:val="standardContextual"/>
        </w:rPr>
        <w:tab/>
        <w:t>HMA Overlay</w:t>
      </w:r>
    </w:p>
    <w:p w14:paraId="27209230"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279509F7"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Leer Rd Thunder Bay Hwy to CL</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FF0000"/>
          <w:kern w:val="2"/>
          <w:sz w:val="22"/>
          <w:szCs w:val="22"/>
          <w14:ligatures w14:val="standardContextual"/>
        </w:rPr>
        <w:t>2.1</w:t>
      </w:r>
      <w:r w:rsidRPr="00763CFA">
        <w:rPr>
          <w:rFonts w:asciiTheme="minorHAnsi" w:eastAsiaTheme="minorHAnsi" w:hAnsiTheme="minorHAnsi" w:cstheme="minorBidi"/>
          <w:color w:val="000000" w:themeColor="text1"/>
          <w:kern w:val="2"/>
          <w:sz w:val="22"/>
          <w:szCs w:val="22"/>
          <w14:ligatures w14:val="standardContextual"/>
        </w:rPr>
        <w:t xml:space="preserve"> Miles </w:t>
      </w:r>
      <w:r w:rsidRPr="00763CFA">
        <w:rPr>
          <w:rFonts w:asciiTheme="minorHAnsi" w:eastAsiaTheme="minorHAnsi" w:hAnsiTheme="minorHAnsi" w:cstheme="minorBidi"/>
          <w:color w:val="000000" w:themeColor="text1"/>
          <w:kern w:val="2"/>
          <w:sz w:val="22"/>
          <w:szCs w:val="22"/>
          <w14:ligatures w14:val="standardContextual"/>
        </w:rPr>
        <w:tab/>
        <w:t>Chip/Seal</w:t>
      </w:r>
    </w:p>
    <w:p w14:paraId="1BAC09FF"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32083722"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r w:rsidRPr="00763CFA">
        <w:rPr>
          <w:rFonts w:asciiTheme="minorHAnsi" w:eastAsiaTheme="minorHAnsi" w:hAnsiTheme="minorHAnsi" w:cstheme="minorBidi"/>
          <w:color w:val="000000" w:themeColor="text1"/>
          <w:kern w:val="2"/>
          <w:sz w:val="22"/>
          <w:szCs w:val="22"/>
          <w14:ligatures w14:val="standardContextual"/>
        </w:rPr>
        <w:t xml:space="preserve">Three Mile Hwy South Porter West </w:t>
      </w:r>
      <w:r w:rsidRPr="00763CFA">
        <w:rPr>
          <w:rFonts w:asciiTheme="minorHAnsi" w:eastAsiaTheme="minorHAnsi" w:hAnsiTheme="minorHAnsi" w:cstheme="minorBidi"/>
          <w:color w:val="000000" w:themeColor="text1"/>
          <w:kern w:val="2"/>
          <w:sz w:val="22"/>
          <w:szCs w:val="22"/>
          <w14:ligatures w14:val="standardContextual"/>
        </w:rPr>
        <w:tab/>
      </w:r>
      <w:r w:rsidRPr="00763CFA">
        <w:rPr>
          <w:rFonts w:asciiTheme="minorHAnsi" w:eastAsiaTheme="minorHAnsi" w:hAnsiTheme="minorHAnsi" w:cstheme="minorBidi"/>
          <w:color w:val="000000" w:themeColor="text1"/>
          <w:kern w:val="2"/>
          <w:sz w:val="22"/>
          <w:szCs w:val="22"/>
          <w14:ligatures w14:val="standardContextual"/>
        </w:rPr>
        <w:tab/>
        <w:t>1.0 Miles</w:t>
      </w:r>
      <w:r w:rsidRPr="00763CFA">
        <w:rPr>
          <w:rFonts w:asciiTheme="minorHAnsi" w:eastAsiaTheme="minorHAnsi" w:hAnsiTheme="minorHAnsi" w:cstheme="minorBidi"/>
          <w:color w:val="000000" w:themeColor="text1"/>
          <w:kern w:val="2"/>
          <w:sz w:val="22"/>
          <w:szCs w:val="22"/>
          <w14:ligatures w14:val="standardContextual"/>
        </w:rPr>
        <w:tab/>
        <w:t>HMA</w:t>
      </w:r>
    </w:p>
    <w:p w14:paraId="0037CF60"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781B35F1"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46F154DD" w14:textId="77777777" w:rsidR="00763CFA" w:rsidRPr="00763CFA" w:rsidRDefault="00763CFA" w:rsidP="00763CFA">
      <w:pPr>
        <w:spacing w:line="259" w:lineRule="auto"/>
        <w:rPr>
          <w:rFonts w:asciiTheme="minorHAnsi" w:eastAsiaTheme="minorHAnsi" w:hAnsiTheme="minorHAnsi" w:cstheme="minorBidi"/>
          <w:color w:val="000000" w:themeColor="text1"/>
          <w:kern w:val="2"/>
          <w:sz w:val="22"/>
          <w:szCs w:val="22"/>
          <w14:ligatures w14:val="standardContextual"/>
        </w:rPr>
      </w:pPr>
    </w:p>
    <w:p w14:paraId="5E3FCA57" w14:textId="313EDD49" w:rsidR="006C2BED" w:rsidRDefault="006C2BED" w:rsidP="00816983">
      <w:pPr>
        <w:overflowPunct w:val="0"/>
        <w:autoSpaceDE w:val="0"/>
        <w:autoSpaceDN w:val="0"/>
        <w:adjustRightInd w:val="0"/>
        <w:ind w:left="345"/>
        <w:textAlignment w:val="baseline"/>
      </w:pPr>
    </w:p>
    <w:p w14:paraId="73B1FCEA" w14:textId="77777777" w:rsidR="00535986" w:rsidRPr="00535986" w:rsidRDefault="00535986" w:rsidP="00535986">
      <w:pPr>
        <w:spacing w:after="160" w:line="259" w:lineRule="auto"/>
        <w:rPr>
          <w:rFonts w:eastAsia="Calibri"/>
        </w:rPr>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3253BB31"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2F3BD11B" w:rsidR="00AD2232" w:rsidRDefault="00AD2232" w:rsidP="00AD2232"/>
    <w:p w14:paraId="2D02D4ED" w14:textId="31691CF5"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0E5A77">
      <w:headerReference w:type="even" r:id="rId9"/>
      <w:headerReference w:type="default" r:id="rId10"/>
      <w:footerReference w:type="even" r:id="rId11"/>
      <w:footerReference w:type="default" r:id="rId12"/>
      <w:headerReference w:type="first" r:id="rId13"/>
      <w:footerReference w:type="first" r:id="rId14"/>
      <w:pgSz w:w="12240" w:h="15840" w:code="1"/>
      <w:pgMar w:top="0" w:right="360" w:bottom="13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89BD" w14:textId="77777777" w:rsidR="005C308E" w:rsidRDefault="005C308E" w:rsidP="00C27B41">
      <w:r>
        <w:separator/>
      </w:r>
    </w:p>
  </w:endnote>
  <w:endnote w:type="continuationSeparator" w:id="0">
    <w:p w14:paraId="2AD31809" w14:textId="77777777" w:rsidR="005C308E" w:rsidRDefault="005C308E"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9E6D" w14:textId="77777777" w:rsidR="005C308E" w:rsidRDefault="005C308E" w:rsidP="00C27B41">
      <w:r>
        <w:separator/>
      </w:r>
    </w:p>
  </w:footnote>
  <w:footnote w:type="continuationSeparator" w:id="0">
    <w:p w14:paraId="45DB7C40" w14:textId="77777777" w:rsidR="005C308E" w:rsidRDefault="005C308E"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96"/>
    <w:multiLevelType w:val="hybridMultilevel"/>
    <w:tmpl w:val="E4AE68D6"/>
    <w:lvl w:ilvl="0" w:tplc="768EBA2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163B"/>
    <w:multiLevelType w:val="hybridMultilevel"/>
    <w:tmpl w:val="071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6FA"/>
    <w:multiLevelType w:val="hybridMultilevel"/>
    <w:tmpl w:val="4B5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59A9"/>
    <w:multiLevelType w:val="hybridMultilevel"/>
    <w:tmpl w:val="64A8E76C"/>
    <w:lvl w:ilvl="0" w:tplc="B2A4D5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2A95"/>
    <w:multiLevelType w:val="hybridMultilevel"/>
    <w:tmpl w:val="6F4411DE"/>
    <w:lvl w:ilvl="0" w:tplc="EBE8D8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91618"/>
    <w:multiLevelType w:val="hybridMultilevel"/>
    <w:tmpl w:val="0D501282"/>
    <w:lvl w:ilvl="0" w:tplc="D17656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48F6076"/>
    <w:multiLevelType w:val="hybridMultilevel"/>
    <w:tmpl w:val="BAB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3137">
    <w:abstractNumId w:val="5"/>
  </w:num>
  <w:num w:numId="2" w16cid:durableId="511914455">
    <w:abstractNumId w:val="3"/>
  </w:num>
  <w:num w:numId="3" w16cid:durableId="1582256368">
    <w:abstractNumId w:val="4"/>
  </w:num>
  <w:num w:numId="4" w16cid:durableId="233782322">
    <w:abstractNumId w:val="1"/>
  </w:num>
  <w:num w:numId="5" w16cid:durableId="1458645421">
    <w:abstractNumId w:val="2"/>
  </w:num>
  <w:num w:numId="6" w16cid:durableId="1990017738">
    <w:abstractNumId w:val="6"/>
  </w:num>
  <w:num w:numId="7" w16cid:durableId="1381516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2DF2"/>
    <w:rsid w:val="000B320D"/>
    <w:rsid w:val="000B3DB6"/>
    <w:rsid w:val="000B44D7"/>
    <w:rsid w:val="000B46DF"/>
    <w:rsid w:val="000B495F"/>
    <w:rsid w:val="000B532E"/>
    <w:rsid w:val="000B5E5E"/>
    <w:rsid w:val="000B6499"/>
    <w:rsid w:val="000B64BD"/>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86"/>
    <w:rsid w:val="000E1131"/>
    <w:rsid w:val="000E1141"/>
    <w:rsid w:val="000E1205"/>
    <w:rsid w:val="000E174B"/>
    <w:rsid w:val="000E177C"/>
    <w:rsid w:val="000E2120"/>
    <w:rsid w:val="000E3155"/>
    <w:rsid w:val="000E3B2B"/>
    <w:rsid w:val="000E4133"/>
    <w:rsid w:val="000E4138"/>
    <w:rsid w:val="000E5A77"/>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1390"/>
    <w:rsid w:val="001017F5"/>
    <w:rsid w:val="001038BB"/>
    <w:rsid w:val="00103EAA"/>
    <w:rsid w:val="00104492"/>
    <w:rsid w:val="00105723"/>
    <w:rsid w:val="0010577E"/>
    <w:rsid w:val="0010587E"/>
    <w:rsid w:val="00105D47"/>
    <w:rsid w:val="001063B9"/>
    <w:rsid w:val="00106422"/>
    <w:rsid w:val="00106559"/>
    <w:rsid w:val="001074D3"/>
    <w:rsid w:val="00107F08"/>
    <w:rsid w:val="00110D39"/>
    <w:rsid w:val="00111D89"/>
    <w:rsid w:val="001121CB"/>
    <w:rsid w:val="00112F8D"/>
    <w:rsid w:val="001134D0"/>
    <w:rsid w:val="00113955"/>
    <w:rsid w:val="00113F33"/>
    <w:rsid w:val="00114467"/>
    <w:rsid w:val="00115289"/>
    <w:rsid w:val="0011663F"/>
    <w:rsid w:val="00116875"/>
    <w:rsid w:val="00116C15"/>
    <w:rsid w:val="0011734B"/>
    <w:rsid w:val="001211B0"/>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16"/>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4F5D"/>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2C64"/>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62A"/>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359"/>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536D"/>
    <w:rsid w:val="002762BB"/>
    <w:rsid w:val="002770F1"/>
    <w:rsid w:val="0027783A"/>
    <w:rsid w:val="00281507"/>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5FC"/>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08"/>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4F60"/>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2C1F"/>
    <w:rsid w:val="003534F9"/>
    <w:rsid w:val="0035433B"/>
    <w:rsid w:val="00354A35"/>
    <w:rsid w:val="003550A0"/>
    <w:rsid w:val="00355371"/>
    <w:rsid w:val="0035638B"/>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523B"/>
    <w:rsid w:val="003861BF"/>
    <w:rsid w:val="003866AC"/>
    <w:rsid w:val="00387253"/>
    <w:rsid w:val="0038795F"/>
    <w:rsid w:val="00387D0F"/>
    <w:rsid w:val="00387D45"/>
    <w:rsid w:val="00391203"/>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6EBA"/>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B794B"/>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6666"/>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58E8"/>
    <w:rsid w:val="00535986"/>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7E1"/>
    <w:rsid w:val="005A39B8"/>
    <w:rsid w:val="005A52F1"/>
    <w:rsid w:val="005A764E"/>
    <w:rsid w:val="005B02FB"/>
    <w:rsid w:val="005B0527"/>
    <w:rsid w:val="005B0800"/>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08E"/>
    <w:rsid w:val="005C32D9"/>
    <w:rsid w:val="005C53D7"/>
    <w:rsid w:val="005C5638"/>
    <w:rsid w:val="005C57BE"/>
    <w:rsid w:val="005C65CD"/>
    <w:rsid w:val="005C6CB7"/>
    <w:rsid w:val="005C6EB0"/>
    <w:rsid w:val="005C7171"/>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61EC"/>
    <w:rsid w:val="00637632"/>
    <w:rsid w:val="0064071C"/>
    <w:rsid w:val="006412F7"/>
    <w:rsid w:val="00641341"/>
    <w:rsid w:val="0064201B"/>
    <w:rsid w:val="006425C3"/>
    <w:rsid w:val="006427E9"/>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143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3DD5"/>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57F5E"/>
    <w:rsid w:val="00760BAD"/>
    <w:rsid w:val="00760D8B"/>
    <w:rsid w:val="0076196E"/>
    <w:rsid w:val="0076310B"/>
    <w:rsid w:val="00763CFA"/>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70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A36"/>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07BA1"/>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0B9"/>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6B2D"/>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EB8"/>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12D"/>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F3D"/>
    <w:rsid w:val="008F4207"/>
    <w:rsid w:val="008F528F"/>
    <w:rsid w:val="008F617B"/>
    <w:rsid w:val="008F7B24"/>
    <w:rsid w:val="008F7C80"/>
    <w:rsid w:val="008F7F1B"/>
    <w:rsid w:val="009005E6"/>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8C5"/>
    <w:rsid w:val="00937CE5"/>
    <w:rsid w:val="00937FA3"/>
    <w:rsid w:val="00942CCB"/>
    <w:rsid w:val="00943278"/>
    <w:rsid w:val="00943682"/>
    <w:rsid w:val="00944981"/>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3A4"/>
    <w:rsid w:val="009B3593"/>
    <w:rsid w:val="009B37D8"/>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9E5"/>
    <w:rsid w:val="00A26DF0"/>
    <w:rsid w:val="00A273C9"/>
    <w:rsid w:val="00A277EA"/>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1FE"/>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D45"/>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6AC"/>
    <w:rsid w:val="00B27837"/>
    <w:rsid w:val="00B2793A"/>
    <w:rsid w:val="00B2794A"/>
    <w:rsid w:val="00B31AD6"/>
    <w:rsid w:val="00B31E63"/>
    <w:rsid w:val="00B32192"/>
    <w:rsid w:val="00B339DD"/>
    <w:rsid w:val="00B342FB"/>
    <w:rsid w:val="00B345EB"/>
    <w:rsid w:val="00B34825"/>
    <w:rsid w:val="00B3540D"/>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BB6"/>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147A"/>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637"/>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D1"/>
    <w:rsid w:val="00C041F1"/>
    <w:rsid w:val="00C04CCF"/>
    <w:rsid w:val="00C059F1"/>
    <w:rsid w:val="00C05CB6"/>
    <w:rsid w:val="00C05F19"/>
    <w:rsid w:val="00C0628E"/>
    <w:rsid w:val="00C06D11"/>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0BB"/>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5A9"/>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1EF"/>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2CF"/>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25E"/>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0C66"/>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45D"/>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6B7"/>
    <w:rsid w:val="00DD29D7"/>
    <w:rsid w:val="00DD33A8"/>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784"/>
    <w:rsid w:val="00DE6915"/>
    <w:rsid w:val="00DE6E37"/>
    <w:rsid w:val="00DE766E"/>
    <w:rsid w:val="00DF0092"/>
    <w:rsid w:val="00DF07CC"/>
    <w:rsid w:val="00DF0D44"/>
    <w:rsid w:val="00DF15A1"/>
    <w:rsid w:val="00DF1725"/>
    <w:rsid w:val="00DF172B"/>
    <w:rsid w:val="00DF186A"/>
    <w:rsid w:val="00DF39C4"/>
    <w:rsid w:val="00DF3B92"/>
    <w:rsid w:val="00DF3C08"/>
    <w:rsid w:val="00DF6B33"/>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3FE8"/>
    <w:rsid w:val="00E24364"/>
    <w:rsid w:val="00E249B5"/>
    <w:rsid w:val="00E24A84"/>
    <w:rsid w:val="00E251E1"/>
    <w:rsid w:val="00E253FE"/>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27B1"/>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4C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0D82"/>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1BA"/>
    <w:rsid w:val="00F6152A"/>
    <w:rsid w:val="00F6159E"/>
    <w:rsid w:val="00F61CED"/>
    <w:rsid w:val="00F61F98"/>
    <w:rsid w:val="00F6251F"/>
    <w:rsid w:val="00F62D26"/>
    <w:rsid w:val="00F6328E"/>
    <w:rsid w:val="00F63377"/>
    <w:rsid w:val="00F63C12"/>
    <w:rsid w:val="00F63C27"/>
    <w:rsid w:val="00F64231"/>
    <w:rsid w:val="00F65714"/>
    <w:rsid w:val="00F660D0"/>
    <w:rsid w:val="00F660E8"/>
    <w:rsid w:val="00F66DC5"/>
    <w:rsid w:val="00F6787E"/>
    <w:rsid w:val="00F679B3"/>
    <w:rsid w:val="00F67E8E"/>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B54"/>
    <w:rsid w:val="00F91EFA"/>
    <w:rsid w:val="00F9353B"/>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021"/>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41839347">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3</cp:revision>
  <cp:lastPrinted>2023-11-02T13:27:00Z</cp:lastPrinted>
  <dcterms:created xsi:type="dcterms:W3CDTF">2023-11-02T14:33:00Z</dcterms:created>
  <dcterms:modified xsi:type="dcterms:W3CDTF">2023-11-03T13:05:00Z</dcterms:modified>
</cp:coreProperties>
</file>